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66B" w:rsidRPr="008622FC" w:rsidRDefault="006A066B" w:rsidP="00594A15">
      <w:pPr>
        <w:rPr>
          <w:sz w:val="20"/>
          <w:szCs w:val="20"/>
        </w:rPr>
      </w:pP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Российская Федерация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Тюменская область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Ишимский район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Тоболовская</w:t>
      </w:r>
      <w:r w:rsidRPr="00BF0DA8">
        <w:rPr>
          <w:sz w:val="20"/>
          <w:szCs w:val="20"/>
        </w:rPr>
        <w:t xml:space="preserve"> средняя общеобразовательная школа 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филиал Новокировская начальная школа – детский сад</w:t>
      </w:r>
    </w:p>
    <w:p w:rsidR="00594A15" w:rsidRPr="00BF0DA8" w:rsidRDefault="00594A15" w:rsidP="00594A15">
      <w:pPr>
        <w:rPr>
          <w:sz w:val="20"/>
          <w:szCs w:val="20"/>
        </w:rPr>
      </w:pPr>
    </w:p>
    <w:p w:rsidR="00594A15" w:rsidRPr="00BF0DA8" w:rsidRDefault="00594A15" w:rsidP="00594A15">
      <w:pPr>
        <w:jc w:val="center"/>
        <w:rPr>
          <w:sz w:val="20"/>
          <w:szCs w:val="20"/>
        </w:rPr>
      </w:pPr>
    </w:p>
    <w:p w:rsidR="00594A15" w:rsidRPr="00BF0DA8" w:rsidRDefault="00594A15" w:rsidP="00594A15">
      <w:pPr>
        <w:jc w:val="center"/>
        <w:rPr>
          <w:sz w:val="20"/>
          <w:szCs w:val="20"/>
        </w:rPr>
      </w:pPr>
    </w:p>
    <w:p w:rsidR="00594A15" w:rsidRDefault="00594A15" w:rsidP="00594A15">
      <w:pPr>
        <w:jc w:val="center"/>
        <w:rPr>
          <w:sz w:val="28"/>
          <w:szCs w:val="28"/>
        </w:rPr>
      </w:pP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Окружное методическое объединение                                                        Заведующий Новокировской НШДС</w:t>
      </w:r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 xml:space="preserve">Протокол №___ от _____20___г                                                                     ____________   </w:t>
      </w:r>
      <w:r w:rsidR="00815E7F">
        <w:rPr>
          <w:sz w:val="20"/>
          <w:szCs w:val="20"/>
        </w:rPr>
        <w:t>Н.А.Дмитриева</w:t>
      </w:r>
      <w:bookmarkStart w:id="0" w:name="_GoBack"/>
      <w:bookmarkEnd w:id="0"/>
    </w:p>
    <w:p w:rsidR="00594A15" w:rsidRDefault="00594A15" w:rsidP="00594A15">
      <w:pPr>
        <w:rPr>
          <w:sz w:val="20"/>
          <w:szCs w:val="20"/>
        </w:rPr>
      </w:pPr>
      <w:r>
        <w:rPr>
          <w:sz w:val="20"/>
          <w:szCs w:val="20"/>
        </w:rPr>
        <w:t>Руководитель________Е. И. Миронова                                                       «____ ____________ 20_____г</w:t>
      </w:r>
    </w:p>
    <w:p w:rsidR="00594A15" w:rsidRDefault="00594A15" w:rsidP="00594A15">
      <w:pPr>
        <w:jc w:val="center"/>
        <w:rPr>
          <w:b/>
          <w:sz w:val="28"/>
          <w:szCs w:val="28"/>
        </w:rPr>
      </w:pPr>
    </w:p>
    <w:p w:rsidR="00594A15" w:rsidRPr="00BF0DA8" w:rsidRDefault="00594A15" w:rsidP="00594A15">
      <w:pPr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rPr>
          <w:b/>
          <w:sz w:val="20"/>
          <w:szCs w:val="20"/>
        </w:rPr>
      </w:pPr>
    </w:p>
    <w:p w:rsidR="00594A15" w:rsidRPr="00BF0DA8" w:rsidRDefault="00594A15" w:rsidP="00594A15">
      <w:pPr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  <w:r w:rsidRPr="00BF0DA8">
        <w:rPr>
          <w:b/>
          <w:sz w:val="20"/>
          <w:szCs w:val="20"/>
        </w:rPr>
        <w:t xml:space="preserve">Рабочая   программа 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по учебному предмету «</w:t>
      </w:r>
      <w:r>
        <w:rPr>
          <w:sz w:val="20"/>
          <w:szCs w:val="20"/>
        </w:rPr>
        <w:t>Литературное чтение» 1</w:t>
      </w:r>
      <w:r w:rsidRPr="00BF0DA8">
        <w:rPr>
          <w:sz w:val="20"/>
          <w:szCs w:val="20"/>
        </w:rPr>
        <w:t xml:space="preserve"> класс</w:t>
      </w:r>
    </w:p>
    <w:p w:rsidR="00594A15" w:rsidRPr="00BF0DA8" w:rsidRDefault="00594A15" w:rsidP="00594A15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</w:t>
      </w:r>
      <w:r w:rsidR="00DD5F87">
        <w:rPr>
          <w:sz w:val="20"/>
          <w:szCs w:val="20"/>
        </w:rPr>
        <w:t>7</w:t>
      </w:r>
      <w:r>
        <w:rPr>
          <w:sz w:val="20"/>
          <w:szCs w:val="20"/>
        </w:rPr>
        <w:t>-201</w:t>
      </w:r>
      <w:r w:rsidR="00DD5F87">
        <w:rPr>
          <w:sz w:val="20"/>
          <w:szCs w:val="20"/>
        </w:rPr>
        <w:t>8</w:t>
      </w:r>
      <w:r w:rsidRPr="00BF0DA8">
        <w:rPr>
          <w:sz w:val="20"/>
          <w:szCs w:val="20"/>
        </w:rPr>
        <w:t xml:space="preserve"> учебный год</w:t>
      </w:r>
    </w:p>
    <w:p w:rsidR="00594A15" w:rsidRPr="00C44F01" w:rsidRDefault="00594A15" w:rsidP="00594A15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Сос</w:t>
      </w:r>
      <w:r>
        <w:rPr>
          <w:sz w:val="20"/>
          <w:szCs w:val="20"/>
        </w:rPr>
        <w:t xml:space="preserve">тавитель: учитель </w:t>
      </w:r>
      <w:r w:rsidR="00DD5F87">
        <w:rPr>
          <w:sz w:val="20"/>
          <w:szCs w:val="20"/>
        </w:rPr>
        <w:t>Чаукерова Л.В.</w:t>
      </w: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center"/>
        <w:rPr>
          <w:b/>
          <w:sz w:val="20"/>
          <w:szCs w:val="20"/>
        </w:rPr>
      </w:pPr>
    </w:p>
    <w:p w:rsidR="00594A15" w:rsidRPr="00BF0DA8" w:rsidRDefault="00594A15" w:rsidP="00594A15">
      <w:pPr>
        <w:jc w:val="right"/>
        <w:rPr>
          <w:sz w:val="20"/>
          <w:szCs w:val="20"/>
        </w:rPr>
      </w:pPr>
    </w:p>
    <w:p w:rsidR="00594A15" w:rsidRPr="00BF0DA8" w:rsidRDefault="00594A15" w:rsidP="00594A15">
      <w:pPr>
        <w:jc w:val="right"/>
        <w:rPr>
          <w:sz w:val="20"/>
          <w:szCs w:val="20"/>
        </w:rPr>
      </w:pPr>
    </w:p>
    <w:p w:rsidR="00594A15" w:rsidRPr="00BF0DA8" w:rsidRDefault="00594A15" w:rsidP="00594A15">
      <w:pPr>
        <w:jc w:val="right"/>
        <w:rPr>
          <w:sz w:val="20"/>
          <w:szCs w:val="20"/>
        </w:rPr>
      </w:pPr>
    </w:p>
    <w:p w:rsidR="00594A15" w:rsidRPr="00BF0DA8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jc w:val="right"/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594A15">
      <w:pPr>
        <w:rPr>
          <w:sz w:val="20"/>
          <w:szCs w:val="20"/>
        </w:rPr>
      </w:pPr>
    </w:p>
    <w:p w:rsidR="00594A15" w:rsidRDefault="00594A15" w:rsidP="007D103D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п.Новокировский</w:t>
      </w:r>
    </w:p>
    <w:p w:rsidR="007D103D" w:rsidRDefault="007D103D" w:rsidP="007D103D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DD5F87">
        <w:rPr>
          <w:sz w:val="20"/>
          <w:szCs w:val="20"/>
        </w:rPr>
        <w:t>7</w:t>
      </w:r>
      <w:r>
        <w:rPr>
          <w:sz w:val="20"/>
          <w:szCs w:val="20"/>
        </w:rPr>
        <w:t>г</w:t>
      </w:r>
    </w:p>
    <w:p w:rsidR="00934CBF" w:rsidRDefault="00934CBF" w:rsidP="00934CBF"/>
    <w:p w:rsidR="007D103D" w:rsidRDefault="007D103D" w:rsidP="0081248F">
      <w:pPr>
        <w:jc w:val="center"/>
        <w:rPr>
          <w:b/>
          <w:sz w:val="22"/>
          <w:szCs w:val="22"/>
        </w:rPr>
      </w:pPr>
    </w:p>
    <w:p w:rsidR="00934CBF" w:rsidRPr="003C5A30" w:rsidRDefault="00934CBF" w:rsidP="0081248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Пояснительная записка.</w:t>
      </w:r>
    </w:p>
    <w:p w:rsidR="00934CBF" w:rsidRDefault="00934CBF" w:rsidP="00E66A0E">
      <w:pPr>
        <w:jc w:val="both"/>
      </w:pPr>
    </w:p>
    <w:p w:rsidR="00934CBF" w:rsidRPr="00E66A0E" w:rsidRDefault="00934CBF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</w:t>
      </w:r>
      <w:r w:rsidR="0081248F" w:rsidRPr="00E66A0E">
        <w:rPr>
          <w:sz w:val="22"/>
          <w:szCs w:val="22"/>
        </w:rPr>
        <w:t xml:space="preserve">    </w:t>
      </w:r>
      <w:r w:rsidRPr="00E66A0E">
        <w:rPr>
          <w:sz w:val="22"/>
          <w:szCs w:val="22"/>
        </w:rPr>
        <w:t xml:space="preserve"> Рабочая программа учебного предмета «Литературное чтение» составлена в соответствии с требованиями Федерального государственного общеобразовательного стандарта начального общего образования с учетом межпредметных и внутрипредметных связей, логики учебного процесса, задачи формирования у младшего школьника умения учиться.</w:t>
      </w:r>
    </w:p>
    <w:p w:rsidR="00934CBF" w:rsidRPr="00E66A0E" w:rsidRDefault="00934CBF" w:rsidP="00E66A0E">
      <w:pPr>
        <w:pStyle w:val="a3"/>
        <w:ind w:left="0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  <w:color w:val="000000"/>
        </w:rPr>
        <w:t xml:space="preserve">       </w:t>
      </w:r>
      <w:r w:rsidR="0081248F" w:rsidRPr="00E66A0E">
        <w:rPr>
          <w:rFonts w:ascii="Times New Roman" w:hAnsi="Times New Roman"/>
          <w:color w:val="000000"/>
        </w:rPr>
        <w:t xml:space="preserve">    </w:t>
      </w:r>
      <w:r w:rsidRPr="00E66A0E">
        <w:rPr>
          <w:rFonts w:ascii="Times New Roman" w:hAnsi="Times New Roman"/>
          <w:color w:val="000000"/>
        </w:rPr>
        <w:t xml:space="preserve">Изучение литературного чтения в начальной школе  направлено на достижение следующих </w:t>
      </w:r>
      <w:r w:rsidRPr="00E66A0E">
        <w:rPr>
          <w:rFonts w:ascii="Times New Roman" w:hAnsi="Times New Roman"/>
          <w:b/>
          <w:color w:val="000000"/>
        </w:rPr>
        <w:t>целей</w:t>
      </w:r>
      <w:r w:rsidRPr="00E66A0E">
        <w:rPr>
          <w:rFonts w:ascii="Times New Roman" w:hAnsi="Times New Roman"/>
          <w:color w:val="000000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>обладание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приобретения самостоятельной  читательской  деятельности, совершенствование всех видов речевой деятельности;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>развитие художественно – творческих и познавательных способностей, эмоциональной отзывчивости при чтении художественных произведений;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>обогащение нравственного опыта младших школьников средствами художественного текста, формирование представлений о добре и зле;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</w:rPr>
        <w:t xml:space="preserve">приоритетной целью обучения литературному чтению в начальной школе является формирование грамотного читателя, который с течением времени сможет самостоятельно выбирать книги и пользоваться библиотекой, и,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</w:t>
      </w:r>
    </w:p>
    <w:p w:rsidR="00934CBF" w:rsidRPr="00E66A0E" w:rsidRDefault="0081248F" w:rsidP="00E66A0E">
      <w:pPr>
        <w:ind w:firstLine="360"/>
        <w:jc w:val="both"/>
        <w:rPr>
          <w:color w:val="000000"/>
          <w:sz w:val="22"/>
          <w:szCs w:val="22"/>
        </w:rPr>
      </w:pPr>
      <w:r w:rsidRPr="00E66A0E">
        <w:rPr>
          <w:color w:val="000000"/>
          <w:sz w:val="22"/>
          <w:szCs w:val="22"/>
        </w:rPr>
        <w:t xml:space="preserve">  </w:t>
      </w:r>
      <w:r w:rsidR="00934CBF" w:rsidRPr="00E66A0E">
        <w:rPr>
          <w:color w:val="000000"/>
          <w:sz w:val="22"/>
          <w:szCs w:val="22"/>
        </w:rPr>
        <w:t xml:space="preserve">  В силу особенностей, присущих данной предметной области, в её рамках решаются                                                                                 </w:t>
      </w:r>
      <w:r w:rsidR="003C5A30" w:rsidRPr="00E66A0E">
        <w:rPr>
          <w:color w:val="000000"/>
          <w:sz w:val="22"/>
          <w:szCs w:val="22"/>
        </w:rPr>
        <w:t xml:space="preserve">    </w:t>
      </w:r>
      <w:r w:rsidR="00934CBF" w:rsidRPr="00E66A0E">
        <w:rPr>
          <w:color w:val="000000"/>
          <w:sz w:val="22"/>
          <w:szCs w:val="22"/>
        </w:rPr>
        <w:t xml:space="preserve">также  весьма разноплановые </w:t>
      </w:r>
      <w:r w:rsidR="00934CBF" w:rsidRPr="00E66A0E">
        <w:rPr>
          <w:b/>
          <w:color w:val="000000"/>
          <w:sz w:val="22"/>
          <w:szCs w:val="22"/>
        </w:rPr>
        <w:t>предметные задачи</w:t>
      </w:r>
      <w:r w:rsidR="00934CBF" w:rsidRPr="00E66A0E">
        <w:rPr>
          <w:color w:val="000000"/>
          <w:sz w:val="22"/>
          <w:szCs w:val="22"/>
        </w:rPr>
        <w:t xml:space="preserve">: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  <w:u w:val="single"/>
        </w:rPr>
        <w:t>духовно-нравственная</w:t>
      </w:r>
      <w:r w:rsidRPr="00E66A0E">
        <w:rPr>
          <w:rFonts w:ascii="Times New Roman" w:hAnsi="Times New Roman"/>
          <w:color w:val="000000"/>
        </w:rPr>
        <w:t xml:space="preserve"> – от развития умения понимать нравственный смысл целого до развития умения различать нравственные позиции на основе художественных произведений;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  <w:u w:val="single"/>
        </w:rPr>
        <w:t>духовно-эстетическая</w:t>
      </w:r>
      <w:r w:rsidRPr="00E66A0E">
        <w:rPr>
          <w:rFonts w:ascii="Times New Roman" w:hAnsi="Times New Roman"/>
          <w:color w:val="000000"/>
        </w:rPr>
        <w:t xml:space="preserve"> – от формирования видеть красоту целого до воспитания чуткости к отдельной детали;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E66A0E">
        <w:rPr>
          <w:rFonts w:ascii="Times New Roman" w:hAnsi="Times New Roman"/>
          <w:color w:val="000000"/>
          <w:u w:val="single"/>
        </w:rPr>
        <w:t>литературоведческая</w:t>
      </w:r>
      <w:r w:rsidRPr="00E66A0E">
        <w:rPr>
          <w:rFonts w:ascii="Times New Roman" w:hAnsi="Times New Roman"/>
          <w:color w:val="000000"/>
        </w:rPr>
        <w:t xml:space="preserve"> – 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именно средств выразительности достигается желаемый эмоциональный эффект (художественные приёмы); 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  <w:color w:val="000000"/>
          <w:u w:val="single"/>
        </w:rPr>
        <w:t>библиографическая</w:t>
      </w:r>
      <w:r w:rsidRPr="00E66A0E">
        <w:rPr>
          <w:rFonts w:ascii="Times New Roman" w:hAnsi="Times New Roman"/>
          <w:color w:val="000000"/>
        </w:rPr>
        <w:t xml:space="preserve"> –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 </w:t>
      </w:r>
    </w:p>
    <w:p w:rsidR="00934CBF" w:rsidRPr="00E66A0E" w:rsidRDefault="00934CBF" w:rsidP="00E66A0E">
      <w:pPr>
        <w:shd w:val="clear" w:color="auto" w:fill="FFFFFF"/>
        <w:ind w:firstLine="360"/>
        <w:jc w:val="both"/>
        <w:rPr>
          <w:color w:val="000000"/>
          <w:spacing w:val="5"/>
          <w:sz w:val="22"/>
          <w:szCs w:val="22"/>
        </w:rPr>
      </w:pPr>
      <w:r w:rsidRPr="00E66A0E">
        <w:rPr>
          <w:color w:val="000000"/>
          <w:sz w:val="22"/>
          <w:szCs w:val="22"/>
        </w:rPr>
        <w:t xml:space="preserve">          «Литературное чтение» является базовым гуманитарным пред</w:t>
      </w:r>
      <w:r w:rsidRPr="00E66A0E">
        <w:rPr>
          <w:color w:val="000000"/>
          <w:spacing w:val="6"/>
          <w:sz w:val="22"/>
          <w:szCs w:val="22"/>
        </w:rPr>
        <w:t xml:space="preserve">метом в начальной школе,          с помощью которого можно решать </w:t>
      </w:r>
      <w:r w:rsidRPr="00E66A0E">
        <w:rPr>
          <w:color w:val="000000"/>
          <w:spacing w:val="5"/>
          <w:sz w:val="22"/>
          <w:szCs w:val="22"/>
        </w:rPr>
        <w:t>не только узкопредметные задачи, но и общие для всех пред</w:t>
      </w:r>
      <w:r w:rsidRPr="00E66A0E">
        <w:rPr>
          <w:color w:val="000000"/>
          <w:spacing w:val="8"/>
          <w:sz w:val="22"/>
          <w:szCs w:val="22"/>
        </w:rPr>
        <w:t xml:space="preserve">метов задачи гуманитарного развития младшего школьника, </w:t>
      </w:r>
      <w:r w:rsidRPr="00E66A0E">
        <w:rPr>
          <w:sz w:val="22"/>
          <w:szCs w:val="22"/>
        </w:rPr>
        <w:t>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</w:t>
      </w:r>
      <w:r w:rsidRPr="00E66A0E">
        <w:rPr>
          <w:color w:val="000000"/>
          <w:spacing w:val="8"/>
          <w:sz w:val="22"/>
          <w:szCs w:val="22"/>
        </w:rPr>
        <w:t xml:space="preserve">. </w:t>
      </w:r>
      <w:r w:rsidRPr="00E66A0E">
        <w:rPr>
          <w:color w:val="000000"/>
          <w:spacing w:val="5"/>
          <w:sz w:val="22"/>
          <w:szCs w:val="22"/>
        </w:rPr>
        <w:t>Это, прежде всего формирование позитивного целостного мировосприятия младших школьников, воспитание нравственного, ответственного сознания. А также формирование функциональной грамотности младшего школьника и достижения результативности обучения в целом.</w:t>
      </w:r>
    </w:p>
    <w:p w:rsidR="00934CBF" w:rsidRPr="00E66A0E" w:rsidRDefault="00934CBF" w:rsidP="00E66A0E">
      <w:pPr>
        <w:jc w:val="both"/>
        <w:rPr>
          <w:color w:val="000000"/>
          <w:sz w:val="22"/>
          <w:szCs w:val="22"/>
        </w:rPr>
      </w:pPr>
      <w:r w:rsidRPr="00E66A0E">
        <w:rPr>
          <w:color w:val="000000"/>
          <w:spacing w:val="5"/>
          <w:sz w:val="22"/>
          <w:szCs w:val="22"/>
        </w:rPr>
        <w:t xml:space="preserve">           </w:t>
      </w:r>
      <w:r w:rsidRPr="00E66A0E">
        <w:rPr>
          <w:color w:val="000000"/>
          <w:sz w:val="22"/>
          <w:szCs w:val="22"/>
        </w:rPr>
        <w:t>Изучение литературного чтения начинается вводным курсом «Обучение грамоте» (</w:t>
      </w:r>
      <w:r w:rsidRPr="00E66A0E">
        <w:rPr>
          <w:sz w:val="22"/>
          <w:szCs w:val="22"/>
        </w:rPr>
        <w:t xml:space="preserve">Авторы: </w:t>
      </w:r>
      <w:r w:rsidRPr="00E66A0E">
        <w:rPr>
          <w:color w:val="000000"/>
          <w:sz w:val="22"/>
          <w:szCs w:val="22"/>
        </w:rPr>
        <w:t xml:space="preserve">Н.Г. Агаркова,  Ю.А. Агарков), а затем  в конце первого года обучения  и все следующие 3 года дети знакомятся с предметом «Литературное чтение»  (Автор: </w:t>
      </w:r>
      <w:r w:rsidRPr="00E66A0E">
        <w:rPr>
          <w:iCs/>
          <w:color w:val="000000"/>
          <w:spacing w:val="-1"/>
          <w:sz w:val="22"/>
          <w:szCs w:val="22"/>
        </w:rPr>
        <w:t xml:space="preserve">Чуракова Н.А., </w:t>
      </w:r>
      <w:r w:rsidRPr="00E66A0E">
        <w:rPr>
          <w:color w:val="000000"/>
          <w:sz w:val="22"/>
          <w:szCs w:val="22"/>
        </w:rPr>
        <w:t>О.В. Малаховская</w:t>
      </w:r>
      <w:r w:rsidRPr="00E66A0E">
        <w:rPr>
          <w:iCs/>
          <w:color w:val="000000"/>
          <w:spacing w:val="-1"/>
          <w:sz w:val="22"/>
          <w:szCs w:val="22"/>
        </w:rPr>
        <w:t>)</w:t>
      </w:r>
      <w:r w:rsidRPr="00E66A0E">
        <w:rPr>
          <w:color w:val="000000"/>
          <w:sz w:val="22"/>
          <w:szCs w:val="22"/>
        </w:rPr>
        <w:t>.</w:t>
      </w:r>
    </w:p>
    <w:p w:rsidR="00934CBF" w:rsidRPr="00E66A0E" w:rsidRDefault="00934CBF" w:rsidP="00E66A0E">
      <w:pPr>
        <w:ind w:firstLine="360"/>
        <w:jc w:val="both"/>
        <w:rPr>
          <w:color w:val="000000"/>
          <w:sz w:val="22"/>
          <w:szCs w:val="22"/>
        </w:rPr>
      </w:pPr>
    </w:p>
    <w:p w:rsidR="00934CBF" w:rsidRPr="00E66A0E" w:rsidRDefault="00934CBF" w:rsidP="00E66A0E">
      <w:pPr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Общая характеристика учебного предмета</w:t>
      </w:r>
      <w:r w:rsidR="009D6C6C" w:rsidRPr="00E66A0E">
        <w:rPr>
          <w:b/>
          <w:sz w:val="22"/>
          <w:szCs w:val="22"/>
        </w:rPr>
        <w:t xml:space="preserve"> «Литературного чтения» 1 класс</w:t>
      </w:r>
    </w:p>
    <w:p w:rsidR="00934CBF" w:rsidRPr="00E66A0E" w:rsidRDefault="00934CBF" w:rsidP="00E66A0E">
      <w:pPr>
        <w:autoSpaceDE w:val="0"/>
        <w:ind w:firstLine="708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Программа 1-го класса предполагает плавный переход от «Азбуки» к учебному предмету «Литературное чтение». Младшие школьники совершенствуют начальные умения и навыки осознанного чтения; знакомятся с малыми жанрами фольклора и учатся осваивать их практически; получают представление о сюжетно-композиционных особенностях докучной и кумулятивной сказки. Кроме того, они знакомятся с образцами авторской литературы, читая небольшие прозаические и поэтические тексты. На материале фольклорной и авторской поэзии первоклассники получают начальные представления о рифме как о созвучных словах, находящихся в конце строк; </w:t>
      </w:r>
      <w:r w:rsidRPr="00E66A0E">
        <w:rPr>
          <w:sz w:val="22"/>
          <w:szCs w:val="22"/>
        </w:rPr>
        <w:lastRenderedPageBreak/>
        <w:t>учатся обнаруживать повтор и звукопись как средства художественной выразительности. Сравнивая короткие тексты, представляющие собой малые жанры фольклора, с классическими иллюстрациями к этим текстам, младшие школьники на практике убеждаются в том, что художественный образ может быть создан разными средствами, языком разных видов искусства.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     Итогом первого года обучения является формирование мотива и начальных умений и навыков осознанного чтения и короткого устного высказывания (в рамках ответа на конкретный вопрос учебника). Дети получают общее представление о малых жанрах фольклора, о различиях прозы и поэзии, знакомятся с понятиями «автор» и «название» произведения; называют персонажей произведения, выражают свое отношение к происходящему в тексте, находят повторы и рифмы.</w:t>
      </w:r>
    </w:p>
    <w:p w:rsidR="00934CBF" w:rsidRPr="00E66A0E" w:rsidRDefault="00934CBF" w:rsidP="00E66A0E">
      <w:pPr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Место предмета в учебном плане</w:t>
      </w:r>
    </w:p>
    <w:p w:rsidR="00934CBF" w:rsidRPr="00E66A0E" w:rsidRDefault="00934CBF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>Федеральный базисный учебный план для общеобразовательных учреждений Р</w:t>
      </w:r>
      <w:r w:rsidR="0032135C">
        <w:rPr>
          <w:sz w:val="22"/>
          <w:szCs w:val="22"/>
        </w:rPr>
        <w:t xml:space="preserve">оссийской Федерации отводит  </w:t>
      </w:r>
      <w:r w:rsidR="0032135C" w:rsidRPr="0032135C">
        <w:rPr>
          <w:sz w:val="22"/>
          <w:szCs w:val="22"/>
        </w:rPr>
        <w:t>132</w:t>
      </w:r>
      <w:r w:rsidR="0032135C">
        <w:rPr>
          <w:sz w:val="22"/>
          <w:szCs w:val="22"/>
        </w:rPr>
        <w:t xml:space="preserve"> часа</w:t>
      </w:r>
      <w:r w:rsidRPr="00E66A0E">
        <w:rPr>
          <w:sz w:val="22"/>
          <w:szCs w:val="22"/>
        </w:rPr>
        <w:t xml:space="preserve"> для обязательного изучения  литературного чтения  ступени начального общего образования.  Согласно базисному плану  МАОУ Карасульская СОШ филиал Новокировская начальная школа – детский сад на изучения  литературного чтения  отводится  в </w:t>
      </w:r>
      <w:r w:rsidR="0032135C">
        <w:rPr>
          <w:sz w:val="22"/>
          <w:szCs w:val="22"/>
        </w:rPr>
        <w:t xml:space="preserve"> 1 классе  4 часа в неделю, ( 132 часа),  33  учебных недели</w:t>
      </w:r>
      <w:r w:rsidRPr="00E66A0E">
        <w:rPr>
          <w:sz w:val="22"/>
          <w:szCs w:val="22"/>
        </w:rPr>
        <w:t>.</w:t>
      </w:r>
    </w:p>
    <w:p w:rsidR="00934CBF" w:rsidRPr="00E66A0E" w:rsidRDefault="00934CBF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934CBF" w:rsidRPr="00E66A0E" w:rsidRDefault="00934CBF" w:rsidP="00E66A0E">
      <w:pPr>
        <w:tabs>
          <w:tab w:val="left" w:pos="851"/>
          <w:tab w:val="left" w:pos="2127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Ценностные ориентиры содержания учебного предмета</w:t>
      </w:r>
      <w:r w:rsidR="009D6C6C" w:rsidRPr="00E66A0E">
        <w:rPr>
          <w:b/>
          <w:sz w:val="22"/>
          <w:szCs w:val="22"/>
        </w:rPr>
        <w:t xml:space="preserve">  «Литературное чтение»</w:t>
      </w:r>
    </w:p>
    <w:p w:rsidR="00934CBF" w:rsidRPr="00E66A0E" w:rsidRDefault="00934CBF" w:rsidP="00E66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Литературное чтение как учебный предмет в начальной школе имеет большое значение в решении задач не только обучения, но и воспитания. На уроках учащиеся знакомятся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</w:t>
      </w:r>
    </w:p>
    <w:p w:rsidR="00934CBF" w:rsidRPr="00E66A0E" w:rsidRDefault="00934CBF" w:rsidP="00E66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Литературное чтение как вид искусства знакомит учащихся с нравственными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</w:t>
      </w:r>
    </w:p>
    <w:p w:rsidR="00934CBF" w:rsidRPr="00E66A0E" w:rsidRDefault="00934CBF" w:rsidP="00E66A0E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На уроках литературного чтения продолжается развитие техники чтения, особенно осмысленности. Читая и анализируя произведения, ребёнок задумывается над вечными ценностями (базовыми ценностями): д</w:t>
      </w:r>
      <w:r w:rsidR="0032135C">
        <w:rPr>
          <w:sz w:val="22"/>
          <w:szCs w:val="22"/>
        </w:rPr>
        <w:t>обром, справедливостью, правдой.</w:t>
      </w:r>
    </w:p>
    <w:p w:rsidR="00CB7592" w:rsidRDefault="00934CBF" w:rsidP="00E66A0E">
      <w:pPr>
        <w:tabs>
          <w:tab w:val="left" w:pos="851"/>
          <w:tab w:val="left" w:pos="2127"/>
        </w:tabs>
        <w:jc w:val="both"/>
        <w:rPr>
          <w:b/>
        </w:rPr>
      </w:pPr>
      <w:r w:rsidRPr="00E66A0E">
        <w:rPr>
          <w:sz w:val="22"/>
          <w:szCs w:val="22"/>
        </w:rPr>
        <w:t xml:space="preserve">        Огромную роль при этом играет эмоциональное восприятие произведения, которые формирует эмоциональную грамотность. Система духовно-нравственного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  <w:r w:rsidR="00CB7592" w:rsidRPr="00CB7592">
        <w:rPr>
          <w:b/>
        </w:rPr>
        <w:t xml:space="preserve"> </w:t>
      </w:r>
    </w:p>
    <w:p w:rsidR="00CB7592" w:rsidRDefault="00CB7592" w:rsidP="00E66A0E">
      <w:pPr>
        <w:tabs>
          <w:tab w:val="left" w:pos="851"/>
          <w:tab w:val="left" w:pos="2127"/>
        </w:tabs>
        <w:jc w:val="both"/>
        <w:rPr>
          <w:b/>
        </w:rPr>
      </w:pPr>
    </w:p>
    <w:p w:rsidR="00934CBF" w:rsidRPr="007C7C74" w:rsidRDefault="00CB7592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  <w:r w:rsidRPr="007C7C74">
        <w:rPr>
          <w:rStyle w:val="dash0410005f0431005f0437005f0430005f0446005f0020005f0441005f043f005f0438005f0441005f043a005f0430005f005fchar1char1"/>
          <w:b/>
          <w:sz w:val="22"/>
          <w:szCs w:val="22"/>
        </w:rPr>
        <w:t>Региональный компонент</w:t>
      </w:r>
      <w:r w:rsidRPr="007C7C74">
        <w:rPr>
          <w:rStyle w:val="dash0410005f0431005f0437005f0430005f0446005f0020005f0441005f043f005f0438005f0441005f043a005f0430005f005fchar1char1"/>
          <w:sz w:val="22"/>
          <w:szCs w:val="22"/>
        </w:rPr>
        <w:t xml:space="preserve"> </w:t>
      </w:r>
      <w:r w:rsidR="00D6553D" w:rsidRPr="007C7C74">
        <w:rPr>
          <w:sz w:val="22"/>
          <w:szCs w:val="22"/>
        </w:rPr>
        <w:t>изучается на уроках: №94</w:t>
      </w:r>
      <w:r w:rsidRPr="007C7C74">
        <w:rPr>
          <w:sz w:val="22"/>
          <w:szCs w:val="22"/>
        </w:rPr>
        <w:t xml:space="preserve"> Сказка Е.Абраменко</w:t>
      </w:r>
      <w:r w:rsidR="00D6553D" w:rsidRPr="007C7C74">
        <w:rPr>
          <w:sz w:val="22"/>
          <w:szCs w:val="22"/>
        </w:rPr>
        <w:t xml:space="preserve"> Приключения вороненка Феди», №98</w:t>
      </w:r>
      <w:r w:rsidRPr="007C7C74">
        <w:rPr>
          <w:sz w:val="22"/>
          <w:szCs w:val="22"/>
        </w:rPr>
        <w:t xml:space="preserve"> «Люблю тебя, мой край родной!», загадки о растениях и</w:t>
      </w:r>
      <w:r w:rsidR="00D6553D" w:rsidRPr="007C7C74">
        <w:rPr>
          <w:sz w:val="22"/>
          <w:szCs w:val="22"/>
        </w:rPr>
        <w:t xml:space="preserve"> животных Тюменской области, №104</w:t>
      </w:r>
      <w:r w:rsidRPr="007C7C74">
        <w:rPr>
          <w:sz w:val="22"/>
          <w:szCs w:val="22"/>
        </w:rPr>
        <w:t xml:space="preserve"> Стихотворение Е.В</w:t>
      </w:r>
      <w:r w:rsidR="00D6553D" w:rsidRPr="007C7C74">
        <w:rPr>
          <w:sz w:val="22"/>
          <w:szCs w:val="22"/>
        </w:rPr>
        <w:t>.Шестакова «Мышка виновата», №106</w:t>
      </w:r>
      <w:r w:rsidRPr="007C7C74">
        <w:rPr>
          <w:sz w:val="22"/>
          <w:szCs w:val="22"/>
        </w:rPr>
        <w:t xml:space="preserve"> Стихотворение Е.В.Шестакова «Сл</w:t>
      </w:r>
      <w:r w:rsidR="00D6553D" w:rsidRPr="007C7C74">
        <w:rPr>
          <w:sz w:val="22"/>
          <w:szCs w:val="22"/>
        </w:rPr>
        <w:t>оники», №109</w:t>
      </w:r>
      <w:r w:rsidRPr="007C7C74">
        <w:rPr>
          <w:sz w:val="22"/>
          <w:szCs w:val="22"/>
        </w:rPr>
        <w:t xml:space="preserve"> Сказка С.В. Мальцева «</w:t>
      </w:r>
      <w:r w:rsidR="00D6553D" w:rsidRPr="007C7C74">
        <w:rPr>
          <w:sz w:val="22"/>
          <w:szCs w:val="22"/>
        </w:rPr>
        <w:t>Лиска-Лариска и кот Васька», №110</w:t>
      </w:r>
      <w:r w:rsidRPr="007C7C74">
        <w:rPr>
          <w:sz w:val="22"/>
          <w:szCs w:val="22"/>
        </w:rPr>
        <w:t xml:space="preserve"> Стихотвор</w:t>
      </w:r>
      <w:r w:rsidR="00D6553D" w:rsidRPr="007C7C74">
        <w:rPr>
          <w:sz w:val="22"/>
          <w:szCs w:val="22"/>
        </w:rPr>
        <w:t>ение А.Е.Шестакова «Рыжики», №114</w:t>
      </w:r>
      <w:r w:rsidRPr="007C7C74">
        <w:rPr>
          <w:sz w:val="22"/>
          <w:szCs w:val="22"/>
        </w:rPr>
        <w:t xml:space="preserve"> Стихотворение </w:t>
      </w:r>
      <w:r w:rsidR="00B23755" w:rsidRPr="007C7C74">
        <w:rPr>
          <w:sz w:val="22"/>
          <w:szCs w:val="22"/>
        </w:rPr>
        <w:t>Е.В</w:t>
      </w:r>
      <w:r w:rsidR="00D6553D" w:rsidRPr="007C7C74">
        <w:rPr>
          <w:sz w:val="22"/>
          <w:szCs w:val="22"/>
        </w:rPr>
        <w:t>. Шестакова «Трудная буква», №119</w:t>
      </w:r>
      <w:r w:rsidR="00B23755" w:rsidRPr="007C7C74">
        <w:rPr>
          <w:sz w:val="22"/>
          <w:szCs w:val="22"/>
        </w:rPr>
        <w:t xml:space="preserve"> Стихотворение Е.В.</w:t>
      </w:r>
      <w:r w:rsidR="00D6553D" w:rsidRPr="007C7C74">
        <w:rPr>
          <w:sz w:val="22"/>
          <w:szCs w:val="22"/>
        </w:rPr>
        <w:t>Шестакова «Под небом синим», №126</w:t>
      </w:r>
      <w:r w:rsidR="00B23755" w:rsidRPr="007C7C74">
        <w:rPr>
          <w:sz w:val="22"/>
          <w:szCs w:val="22"/>
        </w:rPr>
        <w:t xml:space="preserve"> С.В.Мальцев «П</w:t>
      </w:r>
      <w:r w:rsidR="00D6553D" w:rsidRPr="007C7C74">
        <w:rPr>
          <w:sz w:val="22"/>
          <w:szCs w:val="22"/>
        </w:rPr>
        <w:t>очему у зайцев длинные уши!», №127-128</w:t>
      </w:r>
      <w:r w:rsidR="00B23755" w:rsidRPr="007C7C74">
        <w:rPr>
          <w:sz w:val="22"/>
          <w:szCs w:val="22"/>
        </w:rPr>
        <w:t xml:space="preserve"> Сказки С.В. Мальцева « Мишка Медвежушка и мед», «Зай</w:t>
      </w:r>
      <w:r w:rsidR="00D6553D" w:rsidRPr="007C7C74">
        <w:rPr>
          <w:sz w:val="22"/>
          <w:szCs w:val="22"/>
        </w:rPr>
        <w:t>ка Петя и Мишка Медвежушка», №129</w:t>
      </w:r>
      <w:r w:rsidR="00B23755" w:rsidRPr="007C7C74">
        <w:rPr>
          <w:sz w:val="22"/>
          <w:szCs w:val="22"/>
        </w:rPr>
        <w:t xml:space="preserve"> Стихотворени</w:t>
      </w:r>
      <w:r w:rsidR="00D6553D" w:rsidRPr="007C7C74">
        <w:rPr>
          <w:sz w:val="22"/>
          <w:szCs w:val="22"/>
        </w:rPr>
        <w:t>е А.Е.Шестакова «Детворята», №130</w:t>
      </w:r>
      <w:r w:rsidR="00B23755" w:rsidRPr="007C7C74">
        <w:rPr>
          <w:sz w:val="22"/>
          <w:szCs w:val="22"/>
        </w:rPr>
        <w:t xml:space="preserve"> Сказка К.Я.Лагунова «Белый пес, синий хвост»</w:t>
      </w:r>
      <w:r w:rsidRPr="007C7C74">
        <w:rPr>
          <w:sz w:val="22"/>
          <w:szCs w:val="22"/>
        </w:rPr>
        <w:t xml:space="preserve"> </w:t>
      </w:r>
    </w:p>
    <w:p w:rsidR="00CB7592" w:rsidRPr="007C7C74" w:rsidRDefault="00CB7592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CB7592" w:rsidRPr="00E66A0E" w:rsidRDefault="00CB7592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3C5A30" w:rsidRPr="00E66A0E" w:rsidRDefault="003C5A30" w:rsidP="00E66A0E">
      <w:pPr>
        <w:tabs>
          <w:tab w:val="left" w:pos="851"/>
          <w:tab w:val="left" w:pos="2127"/>
        </w:tabs>
        <w:jc w:val="both"/>
        <w:rPr>
          <w:sz w:val="22"/>
          <w:szCs w:val="22"/>
        </w:rPr>
      </w:pPr>
    </w:p>
    <w:p w:rsidR="00934CBF" w:rsidRPr="00E66A0E" w:rsidRDefault="00934CBF" w:rsidP="00E66A0E">
      <w:pPr>
        <w:tabs>
          <w:tab w:val="left" w:pos="851"/>
          <w:tab w:val="left" w:pos="2127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Планируемые результаты курса освоения учебной программы</w:t>
      </w:r>
    </w:p>
    <w:p w:rsidR="00934CBF" w:rsidRPr="00E66A0E" w:rsidRDefault="00934CBF" w:rsidP="00E66A0E">
      <w:pPr>
        <w:tabs>
          <w:tab w:val="left" w:pos="851"/>
          <w:tab w:val="left" w:pos="2127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по курсу «Литературное чтение» 1 класса</w:t>
      </w:r>
    </w:p>
    <w:p w:rsidR="00934CBF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Раздел «Виды речевой и читательской деятельности»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        Аудирование,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читать вслух плавно, безотрывно по слогам и целыми словами, учитывая индивидуальный темп чтения;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понимать содержание коротких произведений, воспринятых на слух, а также прочитанных в классе, выделять в  них основные логические части;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читать про себя маркированные места текста, осознавая смысл прочитанного;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lastRenderedPageBreak/>
        <w:t>рассказывать наизусть 3-4 стихотворения разных авторов;</w:t>
      </w:r>
    </w:p>
    <w:p w:rsidR="00934CBF" w:rsidRPr="00E66A0E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</w:pPr>
      <w:r w:rsidRPr="00E66A0E">
        <w:rPr>
          <w:rFonts w:ascii="Times New Roman" w:eastAsia="Times New Roman" w:hAnsi="Times New Roman" w:cs="Times New Roman"/>
          <w:color w:val="auto"/>
          <w:sz w:val="22"/>
          <w:szCs w:val="22"/>
          <w:lang w:val="ru-RU" w:eastAsia="ar-SA"/>
        </w:rPr>
        <w:t xml:space="preserve">      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 xml:space="preserve">Обучающиесяв процессе самостоятельной, парной, групповой и </w:t>
      </w:r>
    </w:p>
    <w:p w:rsidR="00E66A0E" w:rsidRPr="00E66A0E" w:rsidRDefault="00934CBF" w:rsidP="00E66A0E">
      <w:pPr>
        <w:pStyle w:val="Osnova"/>
        <w:tabs>
          <w:tab w:val="left" w:leader="dot" w:pos="624"/>
        </w:tabs>
        <w:spacing w:line="240" w:lineRule="auto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 xml:space="preserve"> коллективной работы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находить в книге страницу «Содержание» или «Оглавление»; находить нужное произведение в книге, ориентируясь на «Содержание»;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задавать вопросы по тексту произведения и отвечать на вопросы, используя текст.</w:t>
      </w:r>
    </w:p>
    <w:p w:rsidR="00934CBF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Раздел «Литературоведческая пропедевтика»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>Узнавание особенностей стихотворного произведения (ритм, рифма), различение жанровых особенностей (народной и авторской сказки), узнавание литературных приёмов (сравнение, олицетворение, контраст).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отличать прозаическое произведение от стихотворного;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различать малые жанры фольклора: загадку, считалку, скороговорку, закличку, небылицу;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находить средства художественной выразительности в тексте (повтор; уменьшительно-ласкательная форма слов, восклицательный и вопросительный знаки, звукопись, рифмы).</w:t>
      </w:r>
    </w:p>
    <w:p w:rsidR="00934CBF" w:rsidRPr="00E66A0E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различать сюжетно-композиционные особенности кумулятивной (сказка-цепочка) и докучной сказок;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обнаруживать подвижность границ между жанрами фольклора и литературы (прибаутка может включать в себя небылицу и дразнилку; колыбельная песенка – закличку; рассказ – сказку).</w:t>
      </w:r>
    </w:p>
    <w:p w:rsidR="00934CBF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Раздел «Элементы творческой деятельности учащихся»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           Чтение по ролям, инсценировка, драматизация, устное словесное рисование, работа с репродукциями, создание собственных текстов.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читать художественное произведение (его фрагменты) по ролям и по цепочке, опираясь на маркирование;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рассматривать иллюстрации, соотносить их сюжет с соответствующим фрагментом текста или с основной мыслью (чувством, переживанием), выраженным в тексте.</w:t>
      </w:r>
    </w:p>
    <w:p w:rsidR="00934CBF" w:rsidRPr="00E66A0E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осваивать на практике малые фольклорные жанры и инсценировать их с помощью выразительных средств (мимика, жесты, интонация);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находить в разделе «Музейный Дом» иллюстрации, подходящие к конкретным фольклорным текстам, сравнивать тексты и иллюстрации.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934CBF" w:rsidRPr="00E66A0E" w:rsidRDefault="00934CBF" w:rsidP="00090ED8">
      <w:pPr>
        <w:tabs>
          <w:tab w:val="left" w:pos="1500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Ожидаемые результаты формирования УУД</w:t>
      </w:r>
    </w:p>
    <w:p w:rsidR="00934CBF" w:rsidRDefault="00934CBF" w:rsidP="00090ED8">
      <w:pPr>
        <w:tabs>
          <w:tab w:val="left" w:pos="1500"/>
        </w:tabs>
        <w:jc w:val="center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к концу 1-го года обучения</w:t>
      </w:r>
    </w:p>
    <w:p w:rsidR="00090ED8" w:rsidRPr="00E66A0E" w:rsidRDefault="00090ED8" w:rsidP="00090ED8">
      <w:pPr>
        <w:tabs>
          <w:tab w:val="left" w:pos="1500"/>
        </w:tabs>
        <w:jc w:val="center"/>
        <w:rPr>
          <w:b/>
          <w:sz w:val="22"/>
          <w:szCs w:val="22"/>
        </w:rPr>
      </w:pPr>
    </w:p>
    <w:p w:rsidR="00090ED8" w:rsidRPr="00E66A0E" w:rsidRDefault="00934CBF" w:rsidP="00E66A0E">
      <w:pPr>
        <w:autoSpaceDE w:val="0"/>
        <w:jc w:val="both"/>
        <w:rPr>
          <w:b/>
          <w:sz w:val="22"/>
          <w:szCs w:val="22"/>
          <w:u w:val="single"/>
        </w:rPr>
      </w:pPr>
      <w:r w:rsidRPr="00E66A0E">
        <w:rPr>
          <w:b/>
          <w:sz w:val="22"/>
          <w:szCs w:val="22"/>
        </w:rPr>
        <w:t>В области</w:t>
      </w:r>
      <w:r w:rsidRPr="00E66A0E">
        <w:rPr>
          <w:b/>
          <w:sz w:val="22"/>
          <w:szCs w:val="22"/>
          <w:u w:val="single"/>
        </w:rPr>
        <w:t xml:space="preserve"> общих учебных действий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ориентироваться в учебной книге, то есть читать язык условных обозначений; находить выделенный фрагмент текста, выделенные строчки и слова на странице и развороте; находить в специально выделенном разделе (в конце учебника) нужную иллюстрацию;</w:t>
      </w:r>
    </w:p>
    <w:p w:rsidR="00934CBF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и хрестоматии.</w:t>
      </w:r>
    </w:p>
    <w:p w:rsidR="00090ED8" w:rsidRPr="00E66A0E" w:rsidRDefault="00090ED8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090ED8" w:rsidRPr="00090ED8" w:rsidRDefault="00934CBF" w:rsidP="00E66A0E">
      <w:pPr>
        <w:tabs>
          <w:tab w:val="left" w:pos="1500"/>
        </w:tabs>
        <w:jc w:val="both"/>
        <w:rPr>
          <w:b/>
          <w:sz w:val="22"/>
          <w:szCs w:val="22"/>
          <w:u w:val="single"/>
        </w:rPr>
      </w:pPr>
      <w:r w:rsidRPr="00E66A0E">
        <w:rPr>
          <w:b/>
          <w:sz w:val="22"/>
          <w:szCs w:val="22"/>
        </w:rPr>
        <w:t xml:space="preserve">В области </w:t>
      </w:r>
      <w:r w:rsidRPr="00E66A0E">
        <w:rPr>
          <w:b/>
          <w:sz w:val="22"/>
          <w:szCs w:val="22"/>
          <w:u w:val="single"/>
        </w:rPr>
        <w:t>коммуникативных учебных действий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  <w:u w:val="single"/>
        </w:rPr>
        <w:t>Обучающие научатся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tabs>
          <w:tab w:val="left" w:pos="1500"/>
        </w:tabs>
        <w:jc w:val="both"/>
        <w:rPr>
          <w:sz w:val="22"/>
          <w:szCs w:val="22"/>
        </w:rPr>
      </w:pPr>
      <w:r w:rsidRPr="00E66A0E">
        <w:rPr>
          <w:sz w:val="22"/>
          <w:szCs w:val="22"/>
          <w:u w:val="single"/>
        </w:rPr>
        <w:t>В рамках коммуникации как сотрудничества</w:t>
      </w:r>
      <w:r w:rsidRPr="00E66A0E">
        <w:rPr>
          <w:sz w:val="22"/>
          <w:szCs w:val="22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выполнять работу по цепочке.</w:t>
      </w:r>
    </w:p>
    <w:p w:rsidR="00934CBF" w:rsidRPr="00E66A0E" w:rsidRDefault="00934CBF" w:rsidP="00E66A0E">
      <w:pPr>
        <w:tabs>
          <w:tab w:val="left" w:pos="1500"/>
        </w:tabs>
        <w:jc w:val="both"/>
        <w:rPr>
          <w:sz w:val="22"/>
          <w:szCs w:val="22"/>
        </w:rPr>
      </w:pPr>
      <w:r w:rsidRPr="00E66A0E">
        <w:rPr>
          <w:sz w:val="22"/>
          <w:szCs w:val="22"/>
          <w:u w:val="single"/>
        </w:rPr>
        <w:lastRenderedPageBreak/>
        <w:t>В рамках коммуникации как взаимодействия</w:t>
      </w:r>
      <w:r w:rsidRPr="00E66A0E">
        <w:rPr>
          <w:sz w:val="22"/>
          <w:szCs w:val="22"/>
        </w:rPr>
        <w:t>:</w:t>
      </w:r>
    </w:p>
    <w:p w:rsidR="00934CBF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видеть разницу между двумя заявленными точками зрения, двумя позициями и мотивированно присоединяться к одной из них.</w:t>
      </w:r>
    </w:p>
    <w:p w:rsidR="00090ED8" w:rsidRPr="00E66A0E" w:rsidRDefault="00090ED8" w:rsidP="00090ED8">
      <w:pPr>
        <w:pStyle w:val="a3"/>
        <w:autoSpaceDE w:val="0"/>
        <w:spacing w:after="0" w:line="240" w:lineRule="auto"/>
        <w:jc w:val="both"/>
        <w:rPr>
          <w:rFonts w:ascii="Times New Roman" w:hAnsi="Times New Roman"/>
        </w:rPr>
      </w:pPr>
    </w:p>
    <w:p w:rsidR="00090ED8" w:rsidRPr="00E66A0E" w:rsidRDefault="00934CBF" w:rsidP="00E66A0E">
      <w:pPr>
        <w:autoSpaceDE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В области контроля и самоконтроля учебных действий</w:t>
      </w:r>
    </w:p>
    <w:p w:rsidR="00934CBF" w:rsidRPr="00090ED8" w:rsidRDefault="00934CBF" w:rsidP="00E66A0E">
      <w:pPr>
        <w:pStyle w:val="Osnova"/>
        <w:tabs>
          <w:tab w:val="left" w:leader="dot" w:pos="624"/>
        </w:tabs>
        <w:spacing w:line="240" w:lineRule="auto"/>
        <w:ind w:firstLine="0"/>
        <w:rPr>
          <w:rStyle w:val="Zag11"/>
          <w:rFonts w:ascii="Times New Roman" w:eastAsia="@Arial Unicode MS" w:hAnsi="Times New Roman" w:cs="Times New Roman"/>
          <w:iCs/>
          <w:sz w:val="22"/>
          <w:szCs w:val="22"/>
          <w:lang w:val="ru-RU"/>
        </w:rPr>
      </w:pP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u w:val="single"/>
          <w:lang w:val="ru-RU"/>
        </w:rPr>
        <w:t>Обучающиеся получат возможность научиться</w:t>
      </w:r>
      <w:r w:rsidRPr="00E66A0E">
        <w:rPr>
          <w:rStyle w:val="Zag11"/>
          <w:rFonts w:ascii="Times New Roman" w:eastAsia="@Arial Unicode MS" w:hAnsi="Times New Roman" w:cs="Times New Roman"/>
          <w:b/>
          <w:iCs/>
          <w:sz w:val="22"/>
          <w:szCs w:val="22"/>
          <w:lang w:val="ru-RU"/>
        </w:rPr>
        <w:t>:</w:t>
      </w:r>
    </w:p>
    <w:p w:rsidR="00934CBF" w:rsidRPr="00E66A0E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понимать, что можно по-разному отвечать на вопрос;</w:t>
      </w:r>
    </w:p>
    <w:p w:rsidR="00934CBF" w:rsidRDefault="00934CBF" w:rsidP="00E66A0E">
      <w:pPr>
        <w:pStyle w:val="a3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E66A0E">
        <w:rPr>
          <w:rFonts w:ascii="Times New Roman" w:hAnsi="Times New Roman"/>
        </w:rPr>
        <w:t>обращаться к тексту для подтверждения того ответа, с которым о</w:t>
      </w:r>
      <w:r w:rsidR="00090ED8">
        <w:rPr>
          <w:rFonts w:ascii="Times New Roman" w:hAnsi="Times New Roman"/>
        </w:rPr>
        <w:t>н соглашается.</w:t>
      </w:r>
    </w:p>
    <w:p w:rsidR="00090ED8" w:rsidRDefault="00090ED8" w:rsidP="00090ED8">
      <w:pPr>
        <w:autoSpaceDE w:val="0"/>
        <w:jc w:val="both"/>
      </w:pPr>
    </w:p>
    <w:p w:rsidR="00090ED8" w:rsidRPr="00090ED8" w:rsidRDefault="00090ED8" w:rsidP="00090ED8">
      <w:pPr>
        <w:autoSpaceDE w:val="0"/>
        <w:jc w:val="both"/>
      </w:pP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29689E" w:rsidRDefault="00934CBF" w:rsidP="00E66A0E">
      <w:pPr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Тематический план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14"/>
        <w:gridCol w:w="7077"/>
        <w:gridCol w:w="1447"/>
      </w:tblGrid>
      <w:tr w:rsidR="0029689E" w:rsidRPr="00E66A0E" w:rsidTr="005E7180">
        <w:trPr>
          <w:trHeight w:val="252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E" w:rsidRPr="00E66A0E" w:rsidRDefault="0029689E" w:rsidP="005E7180">
            <w:pPr>
              <w:jc w:val="both"/>
            </w:pPr>
            <w:r w:rsidRPr="00E66A0E">
              <w:rPr>
                <w:sz w:val="22"/>
                <w:szCs w:val="22"/>
              </w:rPr>
              <w:t>№ п/п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E" w:rsidRPr="0029689E" w:rsidRDefault="0029689E" w:rsidP="005E7180">
            <w:pPr>
              <w:jc w:val="both"/>
              <w:rPr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Наименование разделов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E" w:rsidRPr="00E66A0E" w:rsidRDefault="0029689E" w:rsidP="005E7180">
            <w:pPr>
              <w:jc w:val="both"/>
            </w:pPr>
            <w:r w:rsidRPr="00E66A0E">
              <w:rPr>
                <w:sz w:val="22"/>
                <w:szCs w:val="22"/>
              </w:rPr>
              <w:t>Всего часов</w:t>
            </w:r>
          </w:p>
        </w:tc>
      </w:tr>
      <w:tr w:rsidR="0029689E" w:rsidRPr="0029689E" w:rsidTr="005E71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"/>
        </w:trPr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29689E" w:rsidP="002968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9689E">
              <w:rPr>
                <w:sz w:val="22"/>
                <w:szCs w:val="22"/>
                <w:lang w:eastAsia="ru-RU"/>
              </w:rPr>
              <w:t>Подготовительный период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 ч</w:t>
            </w:r>
          </w:p>
        </w:tc>
      </w:tr>
      <w:tr w:rsidR="0029689E" w:rsidRPr="0029689E" w:rsidTr="005E71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/>
        </w:trPr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29689E" w:rsidP="002968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9689E">
              <w:rPr>
                <w:sz w:val="22"/>
                <w:szCs w:val="22"/>
                <w:lang w:eastAsia="ru-RU"/>
              </w:rPr>
              <w:t>Основной, звукобуквенный период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74 ч</w:t>
            </w:r>
          </w:p>
        </w:tc>
      </w:tr>
      <w:tr w:rsidR="0029689E" w:rsidRPr="0029689E" w:rsidTr="005E718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"/>
        </w:trPr>
        <w:tc>
          <w:tcPr>
            <w:tcW w:w="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29689E" w:rsidP="0029689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9689E">
              <w:rPr>
                <w:sz w:val="22"/>
                <w:szCs w:val="22"/>
                <w:lang w:eastAsia="ru-RU"/>
              </w:rPr>
              <w:t>Заключительный период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9689E" w:rsidRPr="0029689E" w:rsidRDefault="005E7180" w:rsidP="0029689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5E7180">
            <w:pPr>
              <w:jc w:val="both"/>
            </w:pPr>
            <w:r>
              <w:rPr>
                <w:sz w:val="22"/>
                <w:szCs w:val="22"/>
              </w:rPr>
              <w:t xml:space="preserve">    4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Устное народное творчество и литература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9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5E7180">
            <w:pPr>
              <w:jc w:val="both"/>
            </w:pPr>
            <w:r>
              <w:rPr>
                <w:sz w:val="22"/>
                <w:szCs w:val="22"/>
              </w:rPr>
              <w:t xml:space="preserve">    5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Средство художественной выразительности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6ч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t xml:space="preserve">    6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Жанры литературы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6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7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Эмоциональный тон в произведениях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13 ч</w:t>
            </w:r>
          </w:p>
        </w:tc>
      </w:tr>
      <w:tr w:rsidR="00934CBF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8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jc w:val="both"/>
            </w:pPr>
            <w:r w:rsidRPr="00E66A0E">
              <w:rPr>
                <w:sz w:val="22"/>
                <w:szCs w:val="22"/>
              </w:rPr>
              <w:t>Навыки чтения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5E7180" w:rsidP="00E66A0E">
            <w:pPr>
              <w:jc w:val="both"/>
            </w:pPr>
            <w:r>
              <w:rPr>
                <w:sz w:val="22"/>
                <w:szCs w:val="22"/>
              </w:rPr>
              <w:t xml:space="preserve">          </w:t>
            </w:r>
            <w:r w:rsidR="00934CBF" w:rsidRPr="00E66A0E">
              <w:rPr>
                <w:sz w:val="22"/>
                <w:szCs w:val="22"/>
              </w:rPr>
              <w:t>6 ч</w:t>
            </w:r>
          </w:p>
        </w:tc>
      </w:tr>
      <w:tr w:rsidR="005E7180" w:rsidRPr="00E66A0E" w:rsidTr="005E7180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80" w:rsidRDefault="005E7180" w:rsidP="00E66A0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80" w:rsidRPr="00E66A0E" w:rsidRDefault="005E7180" w:rsidP="00E66A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180" w:rsidRDefault="005E7180" w:rsidP="00E66A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132 ч</w:t>
            </w:r>
          </w:p>
        </w:tc>
      </w:tr>
    </w:tbl>
    <w:p w:rsidR="00090ED8" w:rsidRDefault="00934CBF" w:rsidP="00E66A0E">
      <w:pPr>
        <w:tabs>
          <w:tab w:val="left" w:pos="851"/>
          <w:tab w:val="left" w:pos="2127"/>
        </w:tabs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 xml:space="preserve">                                                  </w:t>
      </w:r>
    </w:p>
    <w:p w:rsidR="00934CBF" w:rsidRPr="00E66A0E" w:rsidRDefault="00090ED8" w:rsidP="00E66A0E">
      <w:pPr>
        <w:tabs>
          <w:tab w:val="left" w:pos="851"/>
          <w:tab w:val="left" w:pos="2127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</w:t>
      </w:r>
      <w:r w:rsidR="00934CBF" w:rsidRPr="00E66A0E">
        <w:rPr>
          <w:sz w:val="22"/>
          <w:szCs w:val="22"/>
        </w:rPr>
        <w:t xml:space="preserve"> </w:t>
      </w:r>
      <w:r w:rsidR="00934CBF" w:rsidRPr="00E66A0E">
        <w:rPr>
          <w:b/>
          <w:sz w:val="22"/>
          <w:szCs w:val="22"/>
        </w:rPr>
        <w:t>Содержание тем учебного курса</w:t>
      </w:r>
    </w:p>
    <w:p w:rsidR="0032135C" w:rsidRPr="0032135C" w:rsidRDefault="0032135C" w:rsidP="0032135C">
      <w:pPr>
        <w:tabs>
          <w:tab w:val="left" w:pos="851"/>
          <w:tab w:val="left" w:pos="2127"/>
        </w:tabs>
        <w:suppressAutoHyphens w:val="0"/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2135C" w:rsidRPr="0032135C" w:rsidRDefault="0029689E" w:rsidP="0032135C">
      <w:pPr>
        <w:suppressAutoHyphens w:val="0"/>
        <w:spacing w:line="276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Подготовительный период (10</w:t>
      </w:r>
      <w:r w:rsidR="0032135C" w:rsidRPr="0032135C">
        <w:rPr>
          <w:rFonts w:eastAsia="Calibri"/>
          <w:b/>
          <w:bCs/>
          <w:lang w:eastAsia="en-US"/>
        </w:rPr>
        <w:t xml:space="preserve"> ч)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bCs/>
          <w:sz w:val="22"/>
          <w:szCs w:val="22"/>
          <w:lang w:eastAsia="en-US"/>
        </w:rPr>
        <w:t xml:space="preserve">         Слушание</w:t>
      </w:r>
      <w:r w:rsidRPr="0032135C">
        <w:rPr>
          <w:rFonts w:eastAsia="Calibri"/>
          <w:sz w:val="22"/>
          <w:szCs w:val="22"/>
          <w:lang w:eastAsia="en-US"/>
        </w:rPr>
        <w:t xml:space="preserve"> (аудирование) текста сказки. </w:t>
      </w:r>
      <w:r w:rsidRPr="0032135C">
        <w:rPr>
          <w:rFonts w:eastAsia="Calibri"/>
          <w:bCs/>
          <w:sz w:val="22"/>
          <w:szCs w:val="22"/>
          <w:lang w:eastAsia="en-US"/>
        </w:rPr>
        <w:t>Соотнесение</w:t>
      </w:r>
      <w:r w:rsidRPr="0032135C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Pr="0032135C">
        <w:rPr>
          <w:rFonts w:eastAsia="Calibri"/>
          <w:sz w:val="22"/>
          <w:szCs w:val="22"/>
          <w:lang w:eastAsia="en-US"/>
        </w:rPr>
        <w:t xml:space="preserve">иллюстраций с частями текста.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</w:t>
      </w:r>
      <w:r w:rsidRPr="0032135C">
        <w:rPr>
          <w:rFonts w:eastAsia="Calibri"/>
          <w:bCs/>
          <w:sz w:val="22"/>
          <w:szCs w:val="22"/>
          <w:lang w:eastAsia="en-US"/>
        </w:rPr>
        <w:t>Пересказ</w:t>
      </w:r>
      <w:r w:rsidRPr="0032135C">
        <w:rPr>
          <w:rFonts w:eastAsia="Calibri"/>
          <w:sz w:val="22"/>
          <w:szCs w:val="22"/>
          <w:lang w:eastAsia="en-US"/>
        </w:rPr>
        <w:t xml:space="preserve"> содержания сказки.                        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   Первичное представление, во-первых, о тексте как определенной последовательности предложений и слов, связанных между собой по смыслу и интонационно и выражающих относительно законченное сообщение и, во-вторых, о предложении как высказывании, которое содержит сообщение о чем-либо и рассчитано на слуховое или зрительное восприятие. Составление предложений на тему иллюстраций</w:t>
      </w:r>
      <w:r w:rsidRPr="0032135C">
        <w:rPr>
          <w:rFonts w:eastAsia="Calibri"/>
          <w:b/>
          <w:sz w:val="22"/>
          <w:szCs w:val="22"/>
          <w:lang w:eastAsia="en-US"/>
        </w:rPr>
        <w:t xml:space="preserve">. </w:t>
      </w:r>
      <w:r w:rsidRPr="0032135C">
        <w:rPr>
          <w:rFonts w:eastAsia="Calibri"/>
          <w:sz w:val="22"/>
          <w:szCs w:val="22"/>
          <w:lang w:eastAsia="en-US"/>
        </w:rPr>
        <w:t xml:space="preserve">Соотнесение конкретных предложений с графической моделью текста. Озаглавливание рассказа, заданного иллюстрацией. Элементы построения текста. </w:t>
      </w:r>
      <w:r w:rsidRPr="0032135C">
        <w:rPr>
          <w:rFonts w:eastAsia="Calibri"/>
          <w:bCs/>
          <w:sz w:val="22"/>
          <w:szCs w:val="22"/>
          <w:lang w:eastAsia="en-US"/>
        </w:rPr>
        <w:t>Пересказ</w:t>
      </w:r>
      <w:r w:rsidRPr="0032135C">
        <w:rPr>
          <w:rFonts w:eastAsia="Calibri"/>
          <w:sz w:val="22"/>
          <w:szCs w:val="22"/>
          <w:lang w:eastAsia="en-US"/>
        </w:rPr>
        <w:t xml:space="preserve"> рассказа на основе его графической модели. </w:t>
      </w:r>
      <w:r w:rsidRPr="0032135C">
        <w:rPr>
          <w:rFonts w:eastAsia="Calibri"/>
          <w:spacing w:val="2"/>
          <w:sz w:val="22"/>
          <w:szCs w:val="22"/>
          <w:lang w:eastAsia="en-US"/>
        </w:rPr>
        <w:t xml:space="preserve"> Составление ответов на вопросы учителя по прочитанному им тексту. Выборочный пересказ, заучивание стихотворений наизусть.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Первичное представление о словах как структурных единицах языка.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Знакомство с элементами-шаблонами печатных букв (анализ поэлементного состава букв</w:t>
      </w:r>
      <w:r w:rsidRPr="0032135C">
        <w:rPr>
          <w:rFonts w:eastAsia="Calibri"/>
          <w:bCs/>
          <w:sz w:val="22"/>
          <w:szCs w:val="22"/>
          <w:lang w:eastAsia="en-US"/>
        </w:rPr>
        <w:t>).</w:t>
      </w:r>
    </w:p>
    <w:p w:rsid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>Осн</w:t>
      </w:r>
      <w:r w:rsidR="0029689E">
        <w:rPr>
          <w:rFonts w:eastAsia="Calibri"/>
          <w:b/>
          <w:bCs/>
          <w:color w:val="000000"/>
          <w:sz w:val="22"/>
          <w:szCs w:val="22"/>
          <w:lang w:eastAsia="en-US"/>
        </w:rPr>
        <w:t>овной звукобуквенный период (74</w:t>
      </w: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ч)</w:t>
      </w:r>
    </w:p>
    <w:p w:rsid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Гласные звуки 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       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Отработка артикуляции гласных звуков [а], [о], [у], [э], [ы], [и] как в различных позициях в слове, так и в изолированном употреблении. Упражнение в различении </w:t>
      </w: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гласных звуков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на слух.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           Роль гласных звуков в процессе слогообразования. Слог как часть слова. Понятие об ударении и ударном слоге в слове. Знак ударения. Выделение голосом ударного гласного звука слова в процессе озвучивания его схемы. Смыслоразличительная роль русского ударения. Умение произносить слово по слогам и орфоэпически (с учетом ударения) на основе графических схем слов. Графическая фиксация слогов в слове с помощью дуг.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>Фиксация на схеме слова гласного звука вначале с помощью простого кружка, а затем – знака транскрипции.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color w:val="000000"/>
          <w:sz w:val="22"/>
          <w:szCs w:val="22"/>
          <w:lang w:eastAsia="en-US"/>
        </w:rPr>
        <w:t xml:space="preserve">            </w:t>
      </w:r>
      <w:r w:rsidRPr="0032135C">
        <w:rPr>
          <w:rFonts w:eastAsia="Calibri"/>
          <w:i/>
          <w:color w:val="000000"/>
          <w:sz w:val="22"/>
          <w:szCs w:val="22"/>
          <w:lang w:eastAsia="en-US"/>
        </w:rPr>
        <w:t>Узнавание и выделение на слух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из ряда звучащих и произносимых слов только тех, в которых есть определенный гласный звук. Подбор слов с заданным гласным звуком.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color w:val="000000"/>
          <w:sz w:val="22"/>
          <w:szCs w:val="22"/>
          <w:lang w:eastAsia="en-US"/>
        </w:rPr>
        <w:lastRenderedPageBreak/>
        <w:t xml:space="preserve">       </w:t>
      </w:r>
      <w:r w:rsidRPr="0032135C">
        <w:rPr>
          <w:rFonts w:eastAsia="Calibri"/>
          <w:i/>
          <w:color w:val="000000"/>
          <w:sz w:val="22"/>
          <w:szCs w:val="22"/>
          <w:lang w:eastAsia="en-US"/>
        </w:rPr>
        <w:t xml:space="preserve">      Конструирование</w:t>
      </w:r>
      <w:r w:rsidRPr="0032135C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32135C">
        <w:rPr>
          <w:rFonts w:eastAsia="Calibri"/>
          <w:color w:val="000000"/>
          <w:sz w:val="22"/>
          <w:szCs w:val="22"/>
          <w:lang w:eastAsia="en-US"/>
        </w:rPr>
        <w:t>печатных букв гласных звуков с помощью элементов-шаблонов и усвоение их форм. Формирование образного представления о том, что буква — это лишь знак («одежда») для звука, речи.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i/>
          <w:color w:val="000000"/>
          <w:sz w:val="22"/>
          <w:szCs w:val="22"/>
          <w:lang w:eastAsia="en-US"/>
        </w:rPr>
        <w:t xml:space="preserve">             Восприятие</w:t>
      </w:r>
      <w:r w:rsidRPr="0032135C">
        <w:rPr>
          <w:rFonts w:eastAsia="Calibri"/>
          <w:b/>
          <w:color w:val="000000"/>
          <w:sz w:val="22"/>
          <w:szCs w:val="22"/>
          <w:lang w:eastAsia="en-US"/>
        </w:rPr>
        <w:t xml:space="preserve"> </w:t>
      </w:r>
      <w:r w:rsidRPr="0032135C">
        <w:rPr>
          <w:rFonts w:eastAsia="Calibri"/>
          <w:color w:val="000000"/>
          <w:sz w:val="22"/>
          <w:szCs w:val="22"/>
          <w:lang w:eastAsia="en-US"/>
        </w:rPr>
        <w:t>на слух текста, читаемого учителем, понимание его содержания, формулирование ответов на поставленные вопросы, выборочный и полный пересказ воспринятого на слух текста.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i/>
          <w:color w:val="000000"/>
          <w:sz w:val="22"/>
          <w:szCs w:val="22"/>
          <w:lang w:eastAsia="en-US"/>
        </w:rPr>
      </w:pPr>
      <w:r w:rsidRPr="0032135C">
        <w:rPr>
          <w:rFonts w:eastAsia="Calibri"/>
          <w:b/>
          <w:bCs/>
          <w:i/>
          <w:color w:val="000000"/>
          <w:sz w:val="22"/>
          <w:szCs w:val="22"/>
          <w:lang w:eastAsia="en-US"/>
        </w:rPr>
        <w:t xml:space="preserve">             </w:t>
      </w:r>
      <w:r w:rsidRPr="0032135C">
        <w:rPr>
          <w:rFonts w:eastAsia="Calibri"/>
          <w:bCs/>
          <w:i/>
          <w:color w:val="000000"/>
          <w:sz w:val="22"/>
          <w:szCs w:val="22"/>
          <w:lang w:eastAsia="en-US"/>
        </w:rPr>
        <w:t>Согласные сонорные звуки (непарные по глухости-звонкости и парные по твердости-мягкости)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Согласные звуки [м, м’, н, н’, л, л’, р, р’, й’] как </w:t>
      </w: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ртосмыкатели</w:t>
      </w:r>
      <w:r w:rsidRPr="0032135C">
        <w:rPr>
          <w:rFonts w:eastAsia="Calibri"/>
          <w:color w:val="000000"/>
          <w:sz w:val="22"/>
          <w:szCs w:val="22"/>
          <w:lang w:eastAsia="en-US"/>
        </w:rPr>
        <w:t>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color w:val="000000"/>
          <w:sz w:val="22"/>
          <w:szCs w:val="22"/>
          <w:lang w:eastAsia="en-US"/>
        </w:rPr>
      </w:pP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Артикуляция: рот прикрыт или закрыт. Струя выходящего воздуха встречает преграду (губы, зубы, язык).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</w:pPr>
      <w:r w:rsidRPr="0032135C"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  <w:t>Противопоставление сонорных</w:t>
      </w:r>
      <w:r w:rsidRPr="0032135C">
        <w:rPr>
          <w:rFonts w:eastAsia="Calibri"/>
          <w:i/>
          <w:iCs/>
          <w:color w:val="000000"/>
          <w:spacing w:val="-1"/>
          <w:sz w:val="22"/>
          <w:szCs w:val="22"/>
          <w:vertAlign w:val="superscript"/>
          <w:lang w:eastAsia="en-US"/>
        </w:rPr>
        <w:t>1</w:t>
      </w:r>
      <w:r w:rsidRPr="0032135C">
        <w:rPr>
          <w:rFonts w:eastAsia="Calibri"/>
          <w:color w:val="000000"/>
          <w:spacing w:val="-1"/>
          <w:sz w:val="22"/>
          <w:szCs w:val="22"/>
          <w:vertAlign w:val="superscript"/>
          <w:lang w:eastAsia="en-US"/>
        </w:rPr>
        <w:t xml:space="preserve"> 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(сноска: Термин «сонорные» детям не дается. Он заменяется словом «звонкие») </w:t>
      </w:r>
      <w:r w:rsidRPr="0032135C"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  <w:t xml:space="preserve">согласных звуков по твердости-мягкости; обозначение их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pacing w:val="-1"/>
          <w:sz w:val="22"/>
          <w:szCs w:val="22"/>
          <w:lang w:eastAsia="en-US"/>
        </w:rPr>
      </w:pPr>
      <w:r w:rsidRPr="0032135C">
        <w:rPr>
          <w:rFonts w:eastAsia="Calibri"/>
          <w:i/>
          <w:iCs/>
          <w:color w:val="000000"/>
          <w:spacing w:val="-1"/>
          <w:sz w:val="22"/>
          <w:szCs w:val="22"/>
          <w:lang w:eastAsia="en-US"/>
        </w:rPr>
        <w:t>твердости-мягкости на письме при помощи букв гласных — «а, о, у, э, ы» для твердых (ма, мо, му, мэ, мы) и «и» для мягких (ми).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 Прием последовательного выделения каждого звука в слове. Звуковой анализ слов, заданных рисунком и схемой. Артикулирование звуков, выделенных из контекста анализируемых слов, и произнесение их в изолированном виде. Фиксирование согласных звуков с помощью квадрата с точкой в середине, обозначающей звонкость. Одним из этих квадратов (с апострофом 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’) фиксируются мягкие, другим (без апострофа </w:t>
      </w:r>
      <w:r w:rsidRPr="0032135C">
        <w:rPr>
          <w:rFonts w:eastAsia="Calibri"/>
          <w:color w:val="000000"/>
          <w:spacing w:val="-1"/>
          <w:sz w:val="22"/>
          <w:szCs w:val="22"/>
          <w:lang w:eastAsia="en-US"/>
        </w:rPr>
        <w:t>) — твердые звонкие звуки.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pacing w:val="-1"/>
          <w:sz w:val="22"/>
          <w:szCs w:val="22"/>
          <w:lang w:eastAsia="en-US"/>
        </w:rPr>
      </w:pPr>
      <w:r w:rsidRPr="0032135C">
        <w:rPr>
          <w:rFonts w:eastAsia="Calibri"/>
          <w:i/>
          <w:color w:val="000000"/>
          <w:spacing w:val="-1"/>
          <w:sz w:val="22"/>
          <w:szCs w:val="22"/>
          <w:lang w:eastAsia="en-US"/>
        </w:rPr>
        <w:t xml:space="preserve">            </w:t>
      </w:r>
      <w:r w:rsidRPr="0032135C">
        <w:rPr>
          <w:rFonts w:eastAsia="Calibri"/>
          <w:i/>
          <w:color w:val="000000"/>
          <w:sz w:val="22"/>
          <w:szCs w:val="22"/>
          <w:lang w:eastAsia="en-US"/>
        </w:rPr>
        <w:t>Соотнесение отличительных признаков выделенных звуков с их смыслоразличительной функцией</w:t>
      </w:r>
      <w:r w:rsidRPr="0032135C">
        <w:rPr>
          <w:rFonts w:eastAsia="Calibri"/>
          <w:color w:val="000000"/>
          <w:sz w:val="22"/>
          <w:szCs w:val="22"/>
          <w:lang w:eastAsia="en-US"/>
        </w:rPr>
        <w:t xml:space="preserve"> в минимальных парах сравниваемых слов: </w:t>
      </w:r>
      <w:r w:rsidRPr="0032135C">
        <w:rPr>
          <w:rFonts w:eastAsia="Calibri"/>
          <w:i/>
          <w:iCs/>
          <w:color w:val="000000"/>
          <w:sz w:val="22"/>
          <w:szCs w:val="22"/>
          <w:lang w:eastAsia="en-US"/>
        </w:rPr>
        <w:t>мыл — мил, Нил— ныл</w:t>
      </w:r>
      <w:r w:rsidRPr="0032135C">
        <w:rPr>
          <w:rFonts w:eastAsia="Calibri"/>
          <w:color w:val="000000"/>
          <w:sz w:val="22"/>
          <w:szCs w:val="22"/>
          <w:lang w:eastAsia="en-US"/>
        </w:rPr>
        <w:t>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2135C">
        <w:rPr>
          <w:rFonts w:eastAsia="Calibri"/>
          <w:color w:val="000000"/>
          <w:sz w:val="22"/>
          <w:szCs w:val="22"/>
          <w:lang w:eastAsia="en-US"/>
        </w:rPr>
        <w:t>Усвоение форм печатных букв (малых и больших), с помощью которых обозначаются все сонорные звуки.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Чтение закрытых неприкрытых слогов (</w:t>
      </w:r>
      <w:r w:rsidRPr="0032135C">
        <w:rPr>
          <w:rFonts w:eastAsia="Calibri"/>
          <w:i/>
          <w:iCs/>
          <w:sz w:val="22"/>
          <w:szCs w:val="22"/>
          <w:lang w:eastAsia="en-US"/>
        </w:rPr>
        <w:t>ам, ун, ир</w:t>
      </w:r>
      <w:r w:rsidRPr="0032135C">
        <w:rPr>
          <w:rFonts w:eastAsia="Calibri"/>
          <w:sz w:val="22"/>
          <w:szCs w:val="22"/>
          <w:lang w:eastAsia="en-US"/>
        </w:rPr>
        <w:t>) и открытых слогов-слияний (</w:t>
      </w:r>
      <w:r w:rsidRPr="0032135C">
        <w:rPr>
          <w:rFonts w:eastAsia="Calibri"/>
          <w:i/>
          <w:iCs/>
          <w:sz w:val="22"/>
          <w:szCs w:val="22"/>
          <w:lang w:eastAsia="en-US"/>
        </w:rPr>
        <w:t>ма, ну, ри</w:t>
      </w:r>
      <w:r w:rsidRPr="0032135C">
        <w:rPr>
          <w:rFonts w:eastAsia="Calibri"/>
          <w:sz w:val="22"/>
          <w:szCs w:val="22"/>
          <w:lang w:eastAsia="en-US"/>
        </w:rPr>
        <w:t>) с твердыми и мягкими согласными звуками, а также слов с непарным согласным звуком [й’] на конце и в середине слова (</w:t>
      </w:r>
      <w:r w:rsidRPr="0032135C">
        <w:rPr>
          <w:rFonts w:eastAsia="Calibri"/>
          <w:i/>
          <w:iCs/>
          <w:sz w:val="22"/>
          <w:szCs w:val="22"/>
          <w:lang w:eastAsia="en-US"/>
        </w:rPr>
        <w:t>май, майка</w:t>
      </w:r>
      <w:r w:rsidRPr="0032135C">
        <w:rPr>
          <w:rFonts w:eastAsia="Calibri"/>
          <w:sz w:val="22"/>
          <w:szCs w:val="22"/>
          <w:lang w:eastAsia="en-US"/>
        </w:rPr>
        <w:t>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Прием орфоэпического чтения и произнесения слов в сравнении со слоговым.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</w:t>
      </w:r>
      <w:r w:rsidRPr="0032135C">
        <w:rPr>
          <w:rFonts w:eastAsia="Calibri"/>
          <w:b/>
          <w:bCs/>
          <w:sz w:val="22"/>
          <w:szCs w:val="22"/>
          <w:lang w:eastAsia="en-US"/>
        </w:rPr>
        <w:t xml:space="preserve">       Звук [й’] в начале слова и между гласными.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32135C">
        <w:rPr>
          <w:rFonts w:eastAsia="Calibri"/>
          <w:b/>
          <w:bCs/>
          <w:sz w:val="22"/>
          <w:szCs w:val="22"/>
          <w:lang w:eastAsia="en-US"/>
        </w:rPr>
        <w:t>Обозначение мягкости согласных звуков с помощью букв «я, ё, ю, е» и мягкого знака «ь»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«Работа» (функция) букв «я, ё, ю, е» — обозначать два звука [й’а], [й’о], [й’у], [й’э] в начале слова ([й’ама] — яма) и после гласных звуков в середине и на конце слова ([бай’ан]—баян, [р’исуй’у] — рисую).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Обозначение мягкости согласных в слоге-слиянии с помощью букв «я, ё, ю, е» ([но]- но; [н’о]- нё; [ру]- ру; [р’у]- рю; [ла]- ла; [л’а]- ля; [мэ]- мэ; [м’э]- ме).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  Мягкий знак «ь», указывающий на мягкость согласного звука на конце и в середине слов, например: линь, руль, мыльный пузырь.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Слоговое и орфоэпическое прочтение звуковой и буквенной схем слов. Наблюдение за процессом перекодирования звуковой формы слова в графическую (на основе условных знаков и печатных букв). Усвоение правил использования букв «я, ё, ю, е». Упражнение в чтении слогов и слов с этими буквами и мягким знаком «ь». Дифференцировка мягких и твердых согласных сонорных звуков на слух при выделении их из контекста произносимого слова.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b/>
          <w:sz w:val="22"/>
          <w:szCs w:val="22"/>
          <w:lang w:eastAsia="en-US"/>
        </w:rPr>
        <w:t xml:space="preserve">         </w:t>
      </w:r>
      <w:r w:rsidRPr="0032135C">
        <w:rPr>
          <w:rFonts w:eastAsia="Calibri"/>
          <w:i/>
          <w:sz w:val="22"/>
          <w:szCs w:val="22"/>
          <w:lang w:eastAsia="en-US"/>
        </w:rPr>
        <w:t xml:space="preserve">Конструирование </w:t>
      </w:r>
      <w:r w:rsidRPr="0032135C">
        <w:rPr>
          <w:rFonts w:eastAsia="Calibri"/>
          <w:sz w:val="22"/>
          <w:szCs w:val="22"/>
          <w:lang w:eastAsia="en-US"/>
        </w:rPr>
        <w:t>форм печатных букв (строчных и заглавных): я Я, ё Ё, ю Ю, е Е, ь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32135C">
        <w:rPr>
          <w:rFonts w:eastAsia="Calibri"/>
          <w:b/>
          <w:bCs/>
          <w:sz w:val="22"/>
          <w:szCs w:val="22"/>
          <w:lang w:eastAsia="en-US"/>
        </w:rPr>
        <w:t xml:space="preserve">         </w:t>
      </w:r>
      <w:r w:rsidRPr="0032135C">
        <w:rPr>
          <w:rFonts w:eastAsia="Calibri"/>
          <w:bCs/>
          <w:i/>
          <w:sz w:val="22"/>
          <w:szCs w:val="22"/>
          <w:lang w:eastAsia="en-US"/>
        </w:rPr>
        <w:t>Парные звонкие и глухие согласные звуки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Отличие звонких и глухих звуков [д]-[д’], [т]-[т’], [з]-[з’], [с]-[с’], [г]-[г’], [к]-[к’], [в]-[в’], [ф]-[ф’], [б]-[б’], [п]-[п’] по признаку твердости-мягкости. Соотнесение парных по звонкости-глухости звуков[д-т, д’-т’, з-с, з’-с’, г-к, г’-к’, в-ф, в’-ф’, б-п, б’-п’] на фоне уже знакомого дифференциального признака (твердости-мягкости). Например: 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Ди</w:t>
      </w:r>
      <w:r w:rsidRPr="0032135C">
        <w:rPr>
          <w:rFonts w:eastAsia="Calibri"/>
          <w:i/>
          <w:iCs/>
          <w:sz w:val="22"/>
          <w:szCs w:val="22"/>
          <w:lang w:eastAsia="en-US"/>
        </w:rPr>
        <w:t>ма—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Ти</w:t>
      </w:r>
      <w:r w:rsidRPr="0032135C">
        <w:rPr>
          <w:rFonts w:eastAsia="Calibri"/>
          <w:i/>
          <w:iCs/>
          <w:sz w:val="22"/>
          <w:szCs w:val="22"/>
          <w:lang w:eastAsia="en-US"/>
        </w:rPr>
        <w:t xml:space="preserve">ма, 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Да</w:t>
      </w:r>
      <w:r w:rsidRPr="0032135C">
        <w:rPr>
          <w:rFonts w:eastAsia="Calibri"/>
          <w:i/>
          <w:iCs/>
          <w:sz w:val="22"/>
          <w:szCs w:val="22"/>
          <w:lang w:eastAsia="en-US"/>
        </w:rPr>
        <w:t>ня—</w:t>
      </w:r>
      <w:r w:rsidRPr="0032135C">
        <w:rPr>
          <w:rFonts w:eastAsia="Calibri"/>
          <w:i/>
          <w:iCs/>
          <w:sz w:val="22"/>
          <w:szCs w:val="22"/>
          <w:u w:val="thick"/>
          <w:lang w:eastAsia="en-US"/>
        </w:rPr>
        <w:t>Та</w:t>
      </w:r>
      <w:r w:rsidRPr="0032135C">
        <w:rPr>
          <w:rFonts w:eastAsia="Calibri"/>
          <w:i/>
          <w:iCs/>
          <w:sz w:val="22"/>
          <w:szCs w:val="22"/>
          <w:lang w:eastAsia="en-US"/>
        </w:rPr>
        <w:t>ня</w:t>
      </w:r>
      <w:r w:rsidRPr="0032135C">
        <w:rPr>
          <w:rFonts w:eastAsia="Calibri"/>
          <w:sz w:val="22"/>
          <w:szCs w:val="22"/>
          <w:lang w:eastAsia="en-US"/>
        </w:rPr>
        <w:t>. Наблюдение за смыслоразличительной функцией звуков.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Усвоение форм 24 печатных (строчных и заглавных) букв: д Д, т Т, з З, с С, г Г, к К, в В, ф Ф, б Б, п П, ж Ж, ш Ш.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        Упражнение в произношении минимальных пар слов, например: </w:t>
      </w:r>
      <w:r w:rsidRPr="0032135C">
        <w:rPr>
          <w:rFonts w:eastAsia="Calibri"/>
          <w:i/>
          <w:iCs/>
          <w:sz w:val="22"/>
          <w:szCs w:val="22"/>
          <w:lang w:eastAsia="en-US"/>
        </w:rPr>
        <w:t>жар—шар, Луша—лужа</w:t>
      </w:r>
      <w:r w:rsidRPr="0032135C">
        <w:rPr>
          <w:rFonts w:eastAsia="Calibri"/>
          <w:sz w:val="22"/>
          <w:szCs w:val="22"/>
          <w:lang w:eastAsia="en-US"/>
        </w:rPr>
        <w:t>, отличающихся звуками [ж]-[ш].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Знакомство с первыми правилами традиционных написаний: </w:t>
      </w:r>
      <w:r w:rsidRPr="0032135C">
        <w:rPr>
          <w:rFonts w:eastAsia="Calibri"/>
          <w:i/>
          <w:iCs/>
          <w:sz w:val="22"/>
          <w:szCs w:val="22"/>
          <w:lang w:eastAsia="en-US"/>
        </w:rPr>
        <w:t>жи</w:t>
      </w:r>
      <w:r w:rsidRPr="0032135C">
        <w:rPr>
          <w:rFonts w:eastAsia="Calibri"/>
          <w:i/>
          <w:iCs/>
          <w:sz w:val="22"/>
          <w:szCs w:val="22"/>
          <w:lang w:eastAsia="en-US"/>
        </w:rPr>
        <w:noBreakHyphen/>
        <w:t>ши</w:t>
      </w:r>
      <w:r w:rsidRPr="0032135C">
        <w:rPr>
          <w:rFonts w:eastAsia="Calibri"/>
          <w:sz w:val="22"/>
          <w:szCs w:val="22"/>
          <w:lang w:eastAsia="en-US"/>
        </w:rPr>
        <w:t>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Дифференцировка звуков на основе работы по звукобуквенным схемам, чтения слогов, слов и текстов.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lastRenderedPageBreak/>
        <w:t xml:space="preserve">        Чтение исходных и преобразованных слов путем замены или дополнения в них одного звука, а также обратного прочтения (слева направо) слов-перевертышей. </w:t>
      </w:r>
      <w:r w:rsidRPr="0032135C">
        <w:rPr>
          <w:rFonts w:eastAsia="Calibri"/>
          <w:b/>
          <w:sz w:val="22"/>
          <w:szCs w:val="22"/>
          <w:lang w:eastAsia="en-US"/>
        </w:rPr>
        <w:t>Чтение и отгадывание загадок. Чтение</w:t>
      </w:r>
      <w:r w:rsidRPr="0032135C">
        <w:rPr>
          <w:rFonts w:eastAsia="Calibri"/>
          <w:bCs/>
          <w:sz w:val="22"/>
          <w:szCs w:val="22"/>
          <w:lang w:eastAsia="en-US"/>
        </w:rPr>
        <w:t>, запоминание</w:t>
      </w:r>
      <w:r w:rsidRPr="0032135C">
        <w:rPr>
          <w:rFonts w:eastAsia="Calibri"/>
          <w:sz w:val="22"/>
          <w:szCs w:val="22"/>
          <w:lang w:eastAsia="en-US"/>
        </w:rPr>
        <w:t xml:space="preserve"> и </w:t>
      </w:r>
      <w:r w:rsidRPr="0032135C">
        <w:rPr>
          <w:rFonts w:eastAsia="Calibri"/>
          <w:b/>
          <w:sz w:val="22"/>
          <w:szCs w:val="22"/>
          <w:lang w:eastAsia="en-US"/>
        </w:rPr>
        <w:t xml:space="preserve">воспроизведение по памяти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/>
          <w:sz w:val="22"/>
          <w:szCs w:val="22"/>
          <w:lang w:eastAsia="en-US"/>
        </w:rPr>
      </w:pPr>
      <w:r w:rsidRPr="0032135C"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b/>
          <w:sz w:val="22"/>
          <w:szCs w:val="22"/>
          <w:lang w:eastAsia="en-US"/>
        </w:rPr>
        <w:t>с</w:t>
      </w:r>
      <w:r w:rsidRPr="0032135C">
        <w:rPr>
          <w:rFonts w:eastAsia="Calibri"/>
          <w:sz w:val="22"/>
          <w:szCs w:val="22"/>
          <w:lang w:eastAsia="en-US"/>
        </w:rPr>
        <w:t>короговорок, приговорок, дразнилок, считалок, изречений народной мудрости, в которых варьируются изучаемые звуки.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32135C">
        <w:rPr>
          <w:rFonts w:eastAsia="Calibri"/>
          <w:i/>
          <w:sz w:val="22"/>
          <w:szCs w:val="22"/>
          <w:lang w:eastAsia="en-US"/>
        </w:rPr>
        <w:t xml:space="preserve">          </w:t>
      </w:r>
      <w:r w:rsidRPr="0032135C">
        <w:rPr>
          <w:rFonts w:eastAsia="Calibri"/>
          <w:bCs/>
          <w:i/>
          <w:sz w:val="22"/>
          <w:szCs w:val="22"/>
          <w:lang w:eastAsia="en-US"/>
        </w:rPr>
        <w:t>Звук [й’] после разделительных «ь» и «ъ» знаков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Обозначение на письме звука [й’] с помощью сочетаний разделительных знаков «ь» и «ъ» и гласных букв (ь + е, ё, ю, я, и; ъ + е, ё, ю, я).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pacing w:val="-4"/>
          <w:sz w:val="22"/>
          <w:szCs w:val="22"/>
          <w:lang w:eastAsia="en-US"/>
        </w:rPr>
      </w:pPr>
      <w:r w:rsidRPr="0032135C">
        <w:rPr>
          <w:rFonts w:eastAsia="Calibri"/>
          <w:spacing w:val="-4"/>
          <w:sz w:val="22"/>
          <w:szCs w:val="22"/>
          <w:lang w:eastAsia="en-US"/>
        </w:rPr>
        <w:t>Звуковой анализ слов со звуком [й’], обозначенным с помощью сочетания разделительных знаков и букв гласных. Чтение звуковой схемы слов со звуком [й’], перекодирование ее в буквенную форму с последующим прочтением вначале по слогам, а затем — орфоэпически.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sz w:val="22"/>
          <w:szCs w:val="22"/>
          <w:lang w:eastAsia="en-US"/>
        </w:rPr>
      </w:pPr>
      <w:r w:rsidRPr="0032135C">
        <w:rPr>
          <w:rFonts w:eastAsia="Calibri"/>
          <w:i/>
          <w:sz w:val="22"/>
          <w:szCs w:val="22"/>
          <w:lang w:eastAsia="en-US"/>
        </w:rPr>
        <w:t>Конструирование печатных знаков «ь», «ъ», усвоение их форм.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bCs/>
          <w:sz w:val="22"/>
          <w:szCs w:val="22"/>
          <w:lang w:eastAsia="en-US"/>
        </w:rPr>
      </w:pPr>
      <w:r w:rsidRPr="0032135C">
        <w:rPr>
          <w:rFonts w:eastAsia="Calibri"/>
          <w:bCs/>
          <w:i/>
          <w:sz w:val="22"/>
          <w:szCs w:val="22"/>
          <w:lang w:eastAsia="en-US"/>
        </w:rPr>
        <w:t xml:space="preserve">        </w:t>
      </w:r>
      <w:r w:rsidRPr="0032135C">
        <w:rPr>
          <w:rFonts w:eastAsia="Calibri"/>
          <w:bCs/>
          <w:sz w:val="22"/>
          <w:szCs w:val="22"/>
          <w:lang w:eastAsia="en-US"/>
        </w:rPr>
        <w:t>Непарные глухие мягкие и твердые звуки [х, х’, ч’, щ’, ц]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 xml:space="preserve">Отработка артикуляции звуков [х, х’, ч’, щ’, ц] в процессе акцентированного произнесения их как в контексте целого слова, так и вне его. Характеристика этих звуков по признаку твердости-мягкости. Упражнение в чтении слов со следующими сочетаниями звуков: </w:t>
      </w:r>
      <w:r w:rsidRPr="0032135C">
        <w:rPr>
          <w:rFonts w:eastAsia="Calibri"/>
          <w:i/>
          <w:iCs/>
          <w:sz w:val="22"/>
          <w:szCs w:val="22"/>
          <w:lang w:eastAsia="en-US"/>
        </w:rPr>
        <w:t>же, ше (жесть, шесть); шо, шё (шорох, шёлк); жо, жё (обжора, жёлудь); че (честь); чо, чё (чох, т. е. чихание, чёлка); ще (щепка); що, щё (трещотка, щётка)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32135C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32135C">
        <w:rPr>
          <w:rFonts w:eastAsia="Calibri"/>
          <w:sz w:val="22"/>
          <w:szCs w:val="22"/>
          <w:lang w:eastAsia="en-US"/>
        </w:rPr>
        <w:t>Чтение слогов, слов, предложений и текстов, содержащих эти звуки. Усвоение содержания текста. Пересказ.</w:t>
      </w:r>
    </w:p>
    <w:p w:rsidR="0032135C" w:rsidRPr="0032135C" w:rsidRDefault="0032135C" w:rsidP="0032135C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32135C">
        <w:rPr>
          <w:rFonts w:eastAsia="Calibri"/>
          <w:sz w:val="22"/>
          <w:szCs w:val="22"/>
          <w:lang w:eastAsia="en-US"/>
        </w:rPr>
        <w:t>Усвоение форм 8 печатных (строчных и заглавных) букв: х Х, ч Ч, щ Щ, ц Ц.</w:t>
      </w:r>
    </w:p>
    <w:p w:rsidR="0032135C" w:rsidRDefault="0032135C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29689E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Заключительный период </w:t>
      </w:r>
      <w:r>
        <w:rPr>
          <w:rFonts w:eastAsia="Calibri"/>
          <w:b/>
          <w:bCs/>
          <w:sz w:val="22"/>
          <w:szCs w:val="22"/>
          <w:lang w:eastAsia="en-US"/>
        </w:rPr>
        <w:t xml:space="preserve"> (8</w:t>
      </w:r>
      <w:r w:rsidRPr="0029689E">
        <w:rPr>
          <w:rFonts w:eastAsia="Calibri"/>
          <w:b/>
          <w:bCs/>
          <w:sz w:val="22"/>
          <w:szCs w:val="22"/>
          <w:lang w:eastAsia="en-US"/>
        </w:rPr>
        <w:t xml:space="preserve"> ч)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b/>
          <w:bCs/>
          <w:spacing w:val="10"/>
          <w:sz w:val="22"/>
          <w:szCs w:val="22"/>
          <w:lang w:eastAsia="en-US"/>
        </w:rPr>
      </w:pPr>
      <w:r>
        <w:rPr>
          <w:rFonts w:eastAsia="Calibri"/>
          <w:b/>
          <w:bCs/>
          <w:spacing w:val="10"/>
          <w:sz w:val="22"/>
          <w:szCs w:val="22"/>
          <w:lang w:eastAsia="en-US"/>
        </w:rPr>
        <w:t xml:space="preserve">  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pacing w:val="3"/>
          <w:sz w:val="22"/>
          <w:szCs w:val="22"/>
          <w:lang w:eastAsia="en-US"/>
        </w:rPr>
      </w:pPr>
      <w:r w:rsidRPr="0029689E">
        <w:rPr>
          <w:rFonts w:eastAsia="Calibri"/>
          <w:spacing w:val="1"/>
          <w:sz w:val="22"/>
          <w:szCs w:val="22"/>
          <w:lang w:eastAsia="en-US"/>
        </w:rPr>
        <w:t xml:space="preserve">           Формирование навыка сознательного чтения текстов различных жанров при условии орфоэпического произнесения слов. При чтении «трудных» слов в тексте (длинных и незнакомых по значению) </w:t>
      </w:r>
      <w:r w:rsidRPr="0029689E">
        <w:rPr>
          <w:rFonts w:eastAsia="Calibri"/>
          <w:spacing w:val="3"/>
          <w:sz w:val="22"/>
          <w:szCs w:val="22"/>
          <w:lang w:eastAsia="en-US"/>
        </w:rPr>
        <w:t>возможно возвращение на уровень слогового их прочтения. Соблюдение пауз в соответствии со знаками препинания как в предложениях, так и между ними. Воспроизведение заданной интонации: повествовательной, вопросительной, побудительной.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pacing w:val="4"/>
          <w:sz w:val="22"/>
          <w:szCs w:val="22"/>
          <w:lang w:eastAsia="en-US"/>
        </w:rPr>
      </w:pPr>
      <w:r w:rsidRPr="0029689E">
        <w:rPr>
          <w:rFonts w:eastAsia="Calibri"/>
          <w:spacing w:val="4"/>
          <w:sz w:val="22"/>
          <w:szCs w:val="22"/>
          <w:lang w:eastAsia="en-US"/>
        </w:rPr>
        <w:t xml:space="preserve">          Умение отвечать на вопросы по содержанию прочитанного текста полными ответами, делать выборочный пересказ, изменять начало или конец текста и в связи с этим давать ему новое название.</w:t>
      </w:r>
    </w:p>
    <w:p w:rsidR="0029689E" w:rsidRPr="0029689E" w:rsidRDefault="0029689E" w:rsidP="0029689E">
      <w:pPr>
        <w:suppressAutoHyphens w:val="0"/>
        <w:spacing w:line="240" w:lineRule="atLeast"/>
        <w:jc w:val="both"/>
        <w:rPr>
          <w:rFonts w:eastAsia="Calibri"/>
          <w:sz w:val="22"/>
          <w:szCs w:val="22"/>
          <w:lang w:eastAsia="en-US"/>
        </w:rPr>
      </w:pPr>
      <w:r w:rsidRPr="0029689E">
        <w:rPr>
          <w:rFonts w:eastAsia="Calibri"/>
          <w:spacing w:val="4"/>
          <w:sz w:val="22"/>
          <w:szCs w:val="22"/>
          <w:lang w:eastAsia="en-US"/>
        </w:rPr>
        <w:t xml:space="preserve">         </w:t>
      </w:r>
      <w:r w:rsidRPr="0029689E">
        <w:rPr>
          <w:rFonts w:eastAsia="Calibri"/>
          <w:sz w:val="22"/>
          <w:szCs w:val="22"/>
          <w:lang w:eastAsia="en-US"/>
        </w:rPr>
        <w:t xml:space="preserve"> Умение находить и читать выборочно отрывки текста, соответствующие трем его структурным компонентам: а) вступление, начало: с чего все началось; б) главная часть: что произошло с героями; в) заключение: чем все завершилось. Умение передать отношение автора и читающего ученика к описанным в тексте событиям.</w:t>
      </w:r>
    </w:p>
    <w:p w:rsidR="0032135C" w:rsidRDefault="0032135C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</w:p>
    <w:p w:rsidR="00934CBF" w:rsidRPr="00E66A0E" w:rsidRDefault="00934CBF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>Устное народное творчество и литература.  (9 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color w:val="000000"/>
          <w:sz w:val="22"/>
          <w:szCs w:val="22"/>
        </w:rPr>
        <w:t xml:space="preserve">            Общее представление о фольклоре. Отсутствие автора, устная передача, практически-игровой характер малых жанров фольклора. Малые фольклорные жанры: прибаутка, колыбельная песенка, считалка, загадка, скороговорка, закличка. Знакомство с жанрами докучной сказки и кумулятивной сказки (сказки-цепочки). Практическое освоение (сочинение) таких жанров фольклора, как загадка, докучная сказка. Средства выражения авторского отношения к изображаемому (название произведения, характеристики героев, другие способы авторской оценки).</w:t>
      </w:r>
    </w:p>
    <w:p w:rsidR="00934CBF" w:rsidRPr="00E66A0E" w:rsidRDefault="00934CBF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>Средства художественной выразительности.  (6ч)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 xml:space="preserve">             </w:t>
      </w:r>
      <w:r w:rsidRPr="00E66A0E">
        <w:rPr>
          <w:color w:val="000000"/>
          <w:sz w:val="22"/>
          <w:szCs w:val="22"/>
        </w:rPr>
        <w:t>Обнаружение приемов выразительности в процессе анализа текстов. Первичные представления об олицетворении, разный смысл повторов, выразительность звукописи; понятие рифмы, выразительность рифмы.</w:t>
      </w:r>
    </w:p>
    <w:p w:rsidR="00934CBF" w:rsidRPr="00E66A0E" w:rsidRDefault="00934CBF" w:rsidP="00E66A0E">
      <w:pPr>
        <w:autoSpaceDE w:val="0"/>
        <w:jc w:val="both"/>
        <w:rPr>
          <w:b/>
          <w:bCs/>
          <w:sz w:val="22"/>
          <w:szCs w:val="22"/>
        </w:rPr>
      </w:pPr>
      <w:r w:rsidRPr="00E66A0E">
        <w:rPr>
          <w:b/>
          <w:bCs/>
          <w:sz w:val="22"/>
          <w:szCs w:val="22"/>
        </w:rPr>
        <w:t>Жанры литературы. (6ч)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b/>
          <w:bCs/>
          <w:sz w:val="22"/>
          <w:szCs w:val="22"/>
        </w:rPr>
        <w:t xml:space="preserve">             </w:t>
      </w:r>
      <w:r w:rsidRPr="00E66A0E">
        <w:rPr>
          <w:color w:val="000000"/>
          <w:sz w:val="22"/>
          <w:szCs w:val="22"/>
        </w:rPr>
        <w:t>Общее представление о жанрах: рассказ, стихотворение. Практическое различение. Рассказ. Смысл заглавия. Сравнительный анализ двух образов. Выражение собственного отношения к каждому из героев. Стихотворение. Первое знакомство с особенностями поэтического взгляда на мир: поэт помогает обнаружить красоту и смысл в обыденном. Знакомство с рифмой, поиск и обнаружение рифмы.</w:t>
      </w:r>
    </w:p>
    <w:p w:rsidR="00934CBF" w:rsidRPr="00E66A0E" w:rsidRDefault="00934CBF" w:rsidP="00E66A0E">
      <w:pPr>
        <w:autoSpaceDE w:val="0"/>
        <w:jc w:val="both"/>
        <w:rPr>
          <w:b/>
          <w:bCs/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t>Эмоциональный тон произведения. (13ч)</w:t>
      </w:r>
    </w:p>
    <w:p w:rsidR="00934CBF" w:rsidRPr="00E66A0E" w:rsidRDefault="00934CBF" w:rsidP="00E66A0E">
      <w:pPr>
        <w:autoSpaceDE w:val="0"/>
        <w:jc w:val="both"/>
        <w:rPr>
          <w:color w:val="000000"/>
          <w:sz w:val="22"/>
          <w:szCs w:val="22"/>
        </w:rPr>
      </w:pPr>
      <w:r w:rsidRPr="00E66A0E">
        <w:rPr>
          <w:b/>
          <w:bCs/>
          <w:color w:val="000000"/>
          <w:sz w:val="22"/>
          <w:szCs w:val="22"/>
        </w:rPr>
        <w:lastRenderedPageBreak/>
        <w:t xml:space="preserve">            </w:t>
      </w:r>
      <w:r w:rsidRPr="00E66A0E">
        <w:rPr>
          <w:color w:val="000000"/>
          <w:sz w:val="22"/>
          <w:szCs w:val="22"/>
        </w:rPr>
        <w:t>Определение серьезного и шуточного (юмористического) характера произведения. Эмоциональная передача характера произведения при чтении вслух, наизусть: использование голоса — нужных интонаций, тона, силы, темпа речи, смысловых пауз, логических ударений и несловесных средств — мимики, движений, жестов.</w:t>
      </w:r>
    </w:p>
    <w:p w:rsidR="00934CBF" w:rsidRPr="00E66A0E" w:rsidRDefault="00934CBF" w:rsidP="00E66A0E">
      <w:pPr>
        <w:autoSpaceDE w:val="0"/>
        <w:jc w:val="both"/>
        <w:rPr>
          <w:b/>
          <w:bCs/>
          <w:sz w:val="22"/>
          <w:szCs w:val="22"/>
        </w:rPr>
      </w:pPr>
      <w:r w:rsidRPr="00E66A0E">
        <w:rPr>
          <w:b/>
          <w:bCs/>
          <w:sz w:val="22"/>
          <w:szCs w:val="22"/>
        </w:rPr>
        <w:t>Навыки чтения. (6ч)</w:t>
      </w: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  <w:r w:rsidRPr="00E66A0E">
        <w:rPr>
          <w:b/>
          <w:bCs/>
          <w:sz w:val="22"/>
          <w:szCs w:val="22"/>
        </w:rPr>
        <w:t xml:space="preserve">            </w:t>
      </w:r>
      <w:r w:rsidRPr="00E66A0E">
        <w:rPr>
          <w:sz w:val="22"/>
          <w:szCs w:val="22"/>
        </w:rPr>
        <w:t>Формирование навыков чтения на основе аналитико-синтетического, звукобуквенного метода, учитывающего позиционные мены звуков. Работа над чтением с соблюдением орфоэпических норм при предварительном (в случае необходимости) подчеркивании случаев расхождения произношения и написания слов. Создание мотивации перечитывания: с разной целью, с разными интонациями, в разном темпе и настроении, с разной громкостью.</w:t>
      </w:r>
    </w:p>
    <w:p w:rsidR="009D6C6C" w:rsidRPr="00E66A0E" w:rsidRDefault="009D6C6C" w:rsidP="00E66A0E">
      <w:pPr>
        <w:pStyle w:val="Default"/>
        <w:jc w:val="both"/>
        <w:rPr>
          <w:b/>
          <w:color w:val="auto"/>
          <w:sz w:val="22"/>
          <w:szCs w:val="22"/>
        </w:rPr>
      </w:pPr>
    </w:p>
    <w:p w:rsidR="009D6C6C" w:rsidRDefault="009D6C6C" w:rsidP="00E66A0E">
      <w:pPr>
        <w:pStyle w:val="Default"/>
        <w:jc w:val="both"/>
        <w:rPr>
          <w:b/>
          <w:color w:val="auto"/>
          <w:sz w:val="22"/>
          <w:szCs w:val="22"/>
        </w:rPr>
      </w:pPr>
      <w:r w:rsidRPr="00E66A0E">
        <w:rPr>
          <w:b/>
          <w:color w:val="auto"/>
          <w:sz w:val="22"/>
          <w:szCs w:val="22"/>
        </w:rPr>
        <w:t>Тематическое планирование с определением основных видов учебной деятельности учащихся</w:t>
      </w:r>
    </w:p>
    <w:p w:rsidR="005E7180" w:rsidRPr="00E66A0E" w:rsidRDefault="005E7180" w:rsidP="00E66A0E">
      <w:pPr>
        <w:pStyle w:val="Default"/>
        <w:jc w:val="both"/>
        <w:rPr>
          <w:b/>
          <w:color w:val="auto"/>
          <w:sz w:val="22"/>
          <w:szCs w:val="22"/>
        </w:rPr>
      </w:pPr>
    </w:p>
    <w:tbl>
      <w:tblPr>
        <w:tblStyle w:val="1"/>
        <w:tblW w:w="0" w:type="auto"/>
        <w:tblInd w:w="-113" w:type="dxa"/>
        <w:tblLook w:val="04A0" w:firstRow="1" w:lastRow="0" w:firstColumn="1" w:lastColumn="0" w:noHBand="0" w:noVBand="1"/>
      </w:tblPr>
      <w:tblGrid>
        <w:gridCol w:w="959"/>
        <w:gridCol w:w="2693"/>
        <w:gridCol w:w="711"/>
        <w:gridCol w:w="5065"/>
      </w:tblGrid>
      <w:tr w:rsidR="005E7180" w:rsidRPr="00D33347" w:rsidTr="005E7180">
        <w:tc>
          <w:tcPr>
            <w:tcW w:w="959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693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Тема</w:t>
            </w:r>
          </w:p>
        </w:tc>
        <w:tc>
          <w:tcPr>
            <w:tcW w:w="711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часы</w:t>
            </w:r>
          </w:p>
        </w:tc>
        <w:tc>
          <w:tcPr>
            <w:tcW w:w="5065" w:type="dxa"/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Виды деятельности учащихся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0543F" w:rsidRDefault="00E0543F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Вводный урок. Знакомство с учебником. 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Иллюстрация в книге и ее роль в понимании произведения. Составление предложений по иллюстрациям. Слушание текста сказки. Знать элементы книги. Знакомство с моделями единиц русского языка, условными обозначениями.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Речь устная и письменная. Слушание сказки «Заюшкина избушка», беседа.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Слушание текста сказки.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Пересказ её содержания с использованием иллюстраций. Соотнесение иллюстраций  с частями текста. Формирование наглядно-образного представления о целостном содержании сказки и отдельных ее частях.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Сказка «Колобок».  Текст. Предложение. Слово.  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Слушание текста сказки. Соотнесение иллюстраций с частями текста. Пересказ содержания сказки с использованием иллюстраций и без них. Словесное рисование пропущенных фрагментов сказки.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Как хлеб на стол пришел? 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Текст, предложение, слово.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Интонация.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Знать структурные единицы языка: предложение, высказывание.  Речь устная и письменная. Предложение как единица письменной речи. Высказывание как единица устной речи.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Знакомство с моделями, обозначающими высказывания и предложения.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«Доброе дело».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Слова-предметы. Живые и неживые предметы.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D33347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Первичное представление о тексте как определенной последовательности предложений и слов, связанных между собой по смыслу и интонационно и выражающих относительно законченное сообщение.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Соотнесение конкретных предложений с  графической моделью текста.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Знакомство с элементами-шаблонами  печатных букв.  Иметь первичное представление о живых и неживых предметах, о словах  как структурной единице языка.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Формирование представлений о словах-названиях предметов, которые отвечают на вопрос «кто это?», называющих живые предметы.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«Попугай». Текст.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Живые и неживые предметы.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Актуализация знаний о словах-названиях предметов, моделях текста, предложения, слова.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словах-названиях предметов, которые отвечают на вопрос «что это?», называющих неживые предметы.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Закрепление представлений  о содержании и структуре текста.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«Неудачная прогулка».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Слова-действия.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речевые и неречевые.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словах-названиях действия, которые отвечают на вопрос «что делает?». Закрепление представлений  о содержании и структуре текста. Знакомство с временной последовательностью событий.  Закрепление умения соотносить конкретных предложений с  графической моделью текста.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«Догадливая лягушка».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Слова-признаки.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представлений о словах-названиях признака, которые отвечают на вопрос «какой, какая?». Закрепление представлений  о содержании и структуре текста. Знакомство с временной последовательностью событий.  Закрепление умения соотносить конкретных предложений с  графической  моделью текста.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«Зимние забавы», «Наши гости». Слова-помощники Звуки речевые и неречевые.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Правильное воспроизведение образцов моделей слов и предложений. Знакомство со словами-помощниками. </w:t>
            </w:r>
          </w:p>
        </w:tc>
      </w:tr>
      <w:tr w:rsidR="005E7180" w:rsidRPr="00D33347" w:rsidTr="005E7180">
        <w:trPr>
          <w:trHeight w:val="72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 гласные и согласные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Ответы на вопросы, формулировка предложений. Работа в парах, индивидуальная работа. Работа в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[а], буквы А, а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полотном),  работают в группах.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Отгадывают загадки. 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Играют в игру «Кто знает, пусть продолжает».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[о], буквы О, 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буквы А, а.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[у], буквы У, у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</w:rPr>
              <w:fldChar w:fldCharType="begin"/>
            </w:r>
            <w:r w:rsidRPr="00D33347">
              <w:rPr>
                <w:rFonts w:cs="Times New Roman"/>
                <w:sz w:val="22"/>
                <w:szCs w:val="22"/>
              </w:rPr>
              <w:instrText xml:space="preserve"> PAGE \*Arabic </w:instrText>
            </w:r>
            <w:r w:rsidRPr="00D33347">
              <w:rPr>
                <w:rFonts w:cs="Times New Roman"/>
              </w:rPr>
              <w:fldChar w:fldCharType="separate"/>
            </w:r>
            <w:r w:rsidR="009976D0">
              <w:rPr>
                <w:rFonts w:cs="Times New Roman"/>
                <w:noProof/>
                <w:sz w:val="22"/>
                <w:szCs w:val="22"/>
              </w:rPr>
              <w:t>8</w:t>
            </w:r>
            <w:r w:rsidRPr="00D33347">
              <w:rPr>
                <w:rFonts w:cs="Times New Roman"/>
              </w:rPr>
              <w:fldChar w:fldCharType="end"/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Аботают с наборным полотном),  работают в парах.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Составляют предложение, схемы-модели слов.  Слушают и разучивают чистоговорку.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[у], буквы У, у. 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буквы О, о.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Отгадывают загадки. Играют с мячом. Используют правило чтения звуковых моделей. Придумывают предложения. Работают в парах и группах.  Составляют модели предложений.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 Звук [о], буквы О, 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Отвечают на вопросы, рассуждают, высказывают предположения, читают звуковую модель слова, выделяют новый звук, конструируют новые буквы 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полотном),  работают в группах.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Составляют предложения по модели.  Слушают скороговорку.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[э], буквы Э, э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 Разучивают скороговорку.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Конструируют печатные буквы У, у.</w:t>
            </w:r>
            <w:r w:rsidRPr="00D33347">
              <w:rPr>
                <w:sz w:val="22"/>
                <w:szCs w:val="22"/>
              </w:rPr>
              <w:t xml:space="preserve"> 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Составляют модели предложений.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Работают в парах и группах.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[э], буквы Э, э. Повторение.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звуковую модель слова, выделяют новый звук, конструируют новые буквы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Слушают стихотворение.</w:t>
            </w:r>
          </w:p>
        </w:tc>
      </w:tr>
      <w:tr w:rsidR="005E7180" w:rsidRPr="00D33347" w:rsidTr="005E7180">
        <w:trPr>
          <w:trHeight w:val="41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[ы], буква ы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буквы Э, э.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Отгадывают загадки. Играют в игру «Живые звуки». Придумывают предложения. Работают в группах.  Составляют сочетания по модели.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[ы], буква ы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звуковые модели слов-названий предметов, конструируют печатные букву ы.</w:t>
            </w:r>
            <w:r w:rsidRPr="00D33347">
              <w:rPr>
                <w:sz w:val="22"/>
                <w:szCs w:val="22"/>
              </w:rPr>
              <w:t xml:space="preserve"> 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Разучивают скороговорку. Составляют предложение. Работают в парах.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[и], буквы И, и. И – показатель мягкости предшествующих согласных звуков. Две работы буквы И.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Слушают и разучивают скороговорку. Работают в группах. Читают звуковые модели слов. Конструируют буквы И, и.  Составляют предложения по моделям. </w:t>
            </w:r>
          </w:p>
        </w:tc>
      </w:tr>
      <w:tr w:rsidR="005E7180" w:rsidRPr="00D33347" w:rsidTr="005E7180">
        <w:trPr>
          <w:trHeight w:val="731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Звуки [и], буквы И, и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Слушают и разучивают скороговорку. Работают в группах. Читают звуковые модели слов. Конструируют буквы И, и.  Составляют предложения по моделям.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Гласные звуки – ртораскрыватели:  [а], [о],[у], [э],[ы],[и].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Работают в парах, группах. Работают с наборным полотном. Читают звуковые модели слов. Произносят гласные звуки в слух, наблюдают за работой рта при произнесении гласных звуков. Рассуждают, делают выводы. Конструирование всех изученных гласных букв. Слушают скороговорки. Игра «Живые звуки».  </w:t>
            </w:r>
          </w:p>
        </w:tc>
      </w:tr>
      <w:tr w:rsidR="005E7180" w:rsidRPr="00D33347" w:rsidTr="005E7180">
        <w:trPr>
          <w:trHeight w:val="719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Работа букв гласных.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 на вопросы. Сравнивают слова попарно. Высказывают предположения, рассуждают, слушают.</w:t>
            </w:r>
          </w:p>
        </w:tc>
      </w:tr>
      <w:tr w:rsidR="005E7180" w:rsidRPr="00D33347" w:rsidTr="005E7180">
        <w:trPr>
          <w:trHeight w:val="701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Смыслоразличительная роль ударения.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Слог, ударение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конструируют буквы, работают  с одно- двухуровневыми моделями слова.  Конструируют печатные буквы М, м. Работают в парах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Ударение.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«цепочек слов», Слушают чистоговорку.. Слушают, рассуждают, отвечают на вопросы, высказывают предположения. Читают слоги с буквой М. Составляют модели предложений на наборном полотне.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[м] [м,], буквы М, м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вопросы, конструируют буквы, работают  с одно- двухуровневыми моделями слова. Читают слоги с буквой н. Работают в группах. Сравнивают столбики слогов. Определяют место буквы Н в алфавите.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[м] [м,], буквы М, м.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предложения. Работают в парах. Слушают, рассуждают, отвечают на вопросы, высказывают предположения. Конструируют буквы.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[н] [н,] Н, н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Ответы на вопросы, конструирование букв, работа с одно- и двухуровневыми моделями слова. Чтение «цепочек» слов, текста. Работают в группах, парах. Слушают стихотворение. Выделяют на слух слова с новыми звуками.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[н] [н,]  –  [м] [м,].</w:t>
            </w:r>
          </w:p>
          <w:p w:rsidR="005E7180" w:rsidRPr="00D33347" w:rsidRDefault="005E7180" w:rsidP="005E7180">
            <w:pPr>
              <w:pStyle w:val="6"/>
              <w:outlineLvl w:val="5"/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Повторение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Сравнивают слова по звучанию и значению Работают в группах. Выделяют на слух слова с изучаемыми звуками из прочитанного учителем стихотворения. Читают слова в слоговом столбике. Составляют предложения. Отвечают на вопросы, рассуждают, делают выводы.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Звуки[л] [л,] буквы Л, л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конструируют буквы,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работают с одно- и двухуровневыми моделями слов, слушают чистоговорку, стихотворение А. Барто. Работают в группах. Работают с наборными полотнами.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Звуки[л][л,] буквы Л, л. Повторение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Сравнение слов по звучанию и значению. Читают слова и слоги в столбике. Работают в группах. Работают с наборным полотном. Слушают стихотворение, выделяя в нем изучаемые звуки. Читают предложения. Играют в игру «Узнай слово». Рассуждают, отвечают на вопросы, делают выводы, высказывают предположения.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Звуки[р][р,] буквы Р, р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Ответы на вопросы, конструирование букв,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 с одно- и двухуровневыми моделями слов. Работают с наборным полотном. Слушают рассказ, выделяют в нем слова, содержащие изучаемый звук. Играют в игру «Узнай слово». </w:t>
            </w:r>
          </w:p>
        </w:tc>
      </w:tr>
      <w:tr w:rsidR="005E7180" w:rsidRPr="00D33347" w:rsidTr="005E7180">
        <w:trPr>
          <w:trHeight w:val="813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Звуки[р] [р,]  буквыР, р.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чтение по цепочке, работа со схемами-моделями слов, предложений. Сравнение слов по звучанию и значению.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[й,], буква й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 [й,], буква й.  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осуществляют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Я, я в начале слова и перед гласной – два звука[й,]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вопросы, работают с наборным полотном и конвертом для конструирования. Работают в парах. Составляют текст по рисунку. </w:t>
            </w:r>
            <w:r w:rsidRPr="00D33347">
              <w:rPr>
                <w:sz w:val="22"/>
                <w:szCs w:val="22"/>
              </w:rPr>
              <w:lastRenderedPageBreak/>
              <w:t>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Ё, ё в начале слова и перед гласной – два звука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выполняют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38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ё – показатель мягкости предшествующего согласного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я , ё – показатель мягкости предшествующего согласного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выполняют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Ю, ю в начале слова и перед гласной – два звука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Составляют текст по рисунку.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Буквы ю – показатель мягкости предшествующего согласного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полотном. Работают в парах, выполняют проверку в парах. Составляют рассказы по рисункам. Анализируют звуковые схемы и модели предложений.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Буквы Е, е в начале слова и перед гласной – два звука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Делят слова на слоги. Работают с наборным полотном и конвертом для конструирования.  Читают звукобуквенные модели. Отвечают на вопросы. Высказывают предположения. Читают и оставляют предложения на наборном полотне.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Буквы Е, е – показатель мягкости предшествующего согласного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работают с наборным полотном и конвертом для конструирования. Работают в парах. Находят место новой буквы в алфавите. Сравнивают пары слов по звучанию и значению. Находят слова по звуковой модели. Находят ударный слог.</w:t>
            </w:r>
          </w:p>
        </w:tc>
      </w:tr>
      <w:tr w:rsidR="005E7180" w:rsidRPr="00D33347" w:rsidTr="005E7180">
        <w:trPr>
          <w:trHeight w:val="813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Буква ь  для обозначения мягкости  согласных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с классным наборным полотном. Отвечают на вопросы по тексту. Находят слова в предложении по звуковой модели, определяют ударный слог.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Буква ь  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конструирование букв, работа с одно- и двухуровневыми моделями слов.  Работают с классным наборным полотном. Отвечают на вопросы по тексту. Находят слова в предложении по звуковой модели, определяют ударный слог. Озаглавливают текст. </w:t>
            </w:r>
          </w:p>
        </w:tc>
      </w:tr>
      <w:tr w:rsidR="005E7180" w:rsidRPr="00D33347" w:rsidTr="005E7180">
        <w:trPr>
          <w:trHeight w:val="731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Звуки[д] [д,] буквы Д, д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тексту, находят слова и предложения в тексте. Читают столбики слогов и слов с новыми звуками.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Согласные[звуки д][д, буквы] Д, д.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Задают вопросы. Сравнивают слова по звучанию и значению, работают с одно- и двухуровневыми моделями слов. Читают схемы (модели) слов. Отвечают на вопросы по содержанию текста.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звук глухие[т] [т,]  буквы Т,т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конструирование букв,  работа с одно- и двухуровневыми моделями слов. Чтение слогов и слов в столбиках. Сравнивают пары слов по звучанию и значению. Работают с наборным полотном и конвертом для конструирования. Составляют модель к предложению. </w:t>
            </w:r>
          </w:p>
        </w:tc>
      </w:tr>
      <w:tr w:rsidR="005E7180" w:rsidRPr="00D33347" w:rsidTr="005E7180">
        <w:trPr>
          <w:trHeight w:val="847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звук [т] [т,] буквы Т,т.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тексту, находят слова и предложения в тексте. Читают столбики слогов и слов с новыми звуками. Отгадывают загадку.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[д][д,] – буквы [т] [т,].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 и обобщение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  <w:lang w:eastAsia="en-US"/>
              </w:rPr>
            </w:pPr>
            <w:r w:rsidRPr="00D33347">
              <w:rPr>
                <w:sz w:val="22"/>
                <w:szCs w:val="22"/>
              </w:rPr>
              <w:t>Поиск места буквы в алфавите,  конструирование букв, работа с одно- и двухуровневыми моделями слов. Находят слова в предложении по звуковой модели, определяют ударный слог. Чтение слогов и слов в столбиках. Читают скороговорку.</w:t>
            </w:r>
          </w:p>
        </w:tc>
      </w:tr>
      <w:tr w:rsidR="005E7180" w:rsidRPr="00D33347" w:rsidTr="005E7180">
        <w:trPr>
          <w:trHeight w:val="818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звук[з] [з,] буквы З, з.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тексту, находят слова и предложения в тексте. Читают столбики слогов и слов с новыми звуками.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з] [з,] буквы  З, з.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Чтение в ускоренном темпе. Отвечают на вопросы по содержанию текста. Отгадывают задуманные учителем слова по звуковой схеме.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[с] [с,]   буквыС, с.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конструирование букв,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 с одно- и двухуровневыми моделями слов. Читают звукобуквенные модели. Конструируют новую букву, работают с наборным полотном. Работают в </w:t>
            </w:r>
            <w:r w:rsidRPr="00D33347">
              <w:fldChar w:fldCharType="begin"/>
            </w:r>
            <w:r w:rsidRPr="00D33347">
              <w:rPr>
                <w:sz w:val="22"/>
                <w:szCs w:val="22"/>
              </w:rPr>
              <w:instrText xml:space="preserve"> PAGE \*Arabic </w:instrText>
            </w:r>
            <w:r w:rsidRPr="00D33347">
              <w:fldChar w:fldCharType="separate"/>
            </w:r>
            <w:r w:rsidR="009976D0">
              <w:rPr>
                <w:noProof/>
                <w:sz w:val="22"/>
                <w:szCs w:val="22"/>
              </w:rPr>
              <w:t>12</w:t>
            </w:r>
            <w:r w:rsidRPr="00D33347">
              <w:fldChar w:fldCharType="end"/>
            </w:r>
            <w:r w:rsidRPr="00D33347">
              <w:rPr>
                <w:sz w:val="22"/>
                <w:szCs w:val="22"/>
              </w:rPr>
              <w:t>А</w:t>
            </w:r>
            <w:r w:rsidRPr="00D33347">
              <w:fldChar w:fldCharType="begin"/>
            </w:r>
            <w:r w:rsidRPr="00D33347">
              <w:rPr>
                <w:sz w:val="22"/>
                <w:szCs w:val="22"/>
              </w:rPr>
              <w:instrText xml:space="preserve"> PAGE \*Arabic </w:instrText>
            </w:r>
            <w:r w:rsidRPr="00D33347">
              <w:fldChar w:fldCharType="separate"/>
            </w:r>
            <w:r w:rsidR="009976D0">
              <w:rPr>
                <w:noProof/>
                <w:sz w:val="22"/>
                <w:szCs w:val="22"/>
              </w:rPr>
              <w:t>12</w:t>
            </w:r>
            <w:r w:rsidRPr="00D33347">
              <w:fldChar w:fldCharType="end"/>
            </w:r>
            <w:r w:rsidRPr="00D33347">
              <w:rPr>
                <w:sz w:val="22"/>
                <w:szCs w:val="22"/>
              </w:rPr>
              <w:t>непе. Работают по алгоритму. Находят и подчеркивают предложения в тексте. Отвечают на вопросы по тексту.  Отгадывают задуманные учителем слова по звуковой схеме. Читают скороговорку.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[с] [с,] буквы С, с.  Повторение.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тексту, находят слова и предложения в тексте. Читают столбики слогов и слов с новыми звуками. Читают скороговорку. Отгадывают задуманные учителем слова по звуковой схеме.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Звуки[з] [з,] – буквы [с] [с,].</w:t>
            </w:r>
          </w:p>
          <w:p w:rsidR="005E7180" w:rsidRPr="00D33347" w:rsidRDefault="005E7180" w:rsidP="005E7180">
            <w:pPr>
              <w:pStyle w:val="6"/>
              <w:outlineLvl w:val="5"/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Повторение и обобщение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Читают скороговорку.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Составляют предложения. Соединяют скороговорку с рисунком к ней.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[г] [г,]буквы Г, г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в ускоренном темпе. Отвечают на вопросы по содержанию текста. Читают скороговорки.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Согласный звук  звонкий[ г] [г,]буквы Г, г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конструирование букв,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 с одно- и двухуровневыми моделями слов. Читают звукобуквенные модели. Конструируют новую букву, работают с наборным полотном. </w:t>
            </w:r>
            <w:r w:rsidRPr="00D33347">
              <w:rPr>
                <w:sz w:val="22"/>
                <w:szCs w:val="22"/>
              </w:rPr>
              <w:lastRenderedPageBreak/>
              <w:t>Работают по алгоритму. Находят и подчеркивают предложения в тексте. Отвечают на вопросы по тексту.  Отгадывают задуманные учителем слова по звуковой схеме. Читают скороговорку.</w:t>
            </w:r>
          </w:p>
        </w:tc>
      </w:tr>
      <w:tr w:rsidR="005E7180" w:rsidRPr="00D33347" w:rsidTr="005E7180">
        <w:trPr>
          <w:trHeight w:val="837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 глухой[к] [к,] буквы К, к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тексту, находят слова и предложения в тексте. Читают столбики слогов и слов с новыми звуками.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Звуки[г] [г,] –буквы [к] [к,]. Повторение и обобщение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 Соотносят с модель со словами-названиями предметов.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 глухой[в] [в,] буквы В, в.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содержанию текста. Отгадывают загадку.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звук [в] [в,] буквы В. 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Отгадывают задуманные учителем слова по звуковой схеме  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Глухой согласный звук [ф] [ ф,],  буквы Ф, ф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тексту, находят слова и предложения в тексте. Читают столбики слогов и слов с новыми звуками. Читают скороговорку. Отгадывают задуманные учителем слова по звуковой схеме.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 глухой звук [ф] [ ф,],  буквы Ф, ф.Повторение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Ищут слова в соответствии с предложенной звуковой моделью.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 [ф] [ ф,],  буквы Ф, ф . 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Повторение и обобщение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 по содержанию текста. Отгадывают загадку. Находят возможные окончания предложений. Читают скороговорки.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Звонкий согласный звук [б] [б, буквы] Б, б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Поиск места буквы в алфавите,  работа с одно- и двухуровневыми моделями слов. Читают звукобуквенные модели. Конструируют новую букву, работают с наборным полотном. Работают в группе.  Составляют предложение к рисунку. Составляют модель предложения. Ищут в тексте вопросительные предложения, подписи к рисункам. Отгадывают загадку.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Звуки[б] [б,] буквы Б, б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Сравнение слов по звучанию и значению, одно- и двухуровневыми моделями слов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Чтение текста и слов.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 по содержанию текста. Отгадывают загадку. Находят возможные окончания предложений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глухой звук п] [п,] буквы  П, п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высказывают предположения, читают звукобуквенные модели, выделяют новый звук, конструируют новые буквы (работают с наборным полотном),  читают слоги с новыми звуками под моделями, читают столбики слогов и слов с новыми буквами, работают в парах, сравнивают слова на цветном фоне.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Звуки звонкие и глухие [б] [б,] – [п] [п,].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Сравнивают звуки, отвечают на вопросы и задания до и после чтения текста. Высказывают предположения, читают звукобуквенные модели, сравнивают слова на цветном фоне. Играют (игра «Сломанный телефон»).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звонкий твёрдызвук [ж]  буквы Ж, ж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изучаемые сочетания звуков, конструируют модели  (работают с наборным полотном),  читают столбики слогов и слов с новыми буквами, работают в парах и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Звуки[ж]  буквы Ж, ж (закрепление)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высказывают предположения, рассуждают, читают и анализируют звукобуквенные модели,  выделяют изучаемые сочетания звуков, читают столбики слогов и слов.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 глухой твёрдый звук[ш], буквы Ш,   ш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конструируют модели  (</w:t>
            </w:r>
            <w:r w:rsidRPr="00D33347">
              <w:rPr>
                <w:rFonts w:cs="Times New Roman"/>
                <w:sz w:val="22"/>
                <w:szCs w:val="22"/>
              </w:rPr>
              <w:t>ра</w:t>
            </w: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ботают с наборным полотном),  читают столбики слогов и слов с новыми буквами, работают в парах и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Парные согласные[ж]– [ш]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высказывают предположения, рассуждают, выделяют изученные сочетания звуков, читают столбики слогов и слов. Читают стихотворения и находят слова с изученным звуком.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Обозначение звука на письме ья, ье, ьё, ью [й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 xml:space="preserve">Находят и исправляют ошибку в схеме слова (предложения), придумывают предложения к схеме. Отгадывают загадки.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Чтение слов  со звукамиья, ье, ьё, ью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скороговорку-дразнилку, выполняют упражнения по тексту.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Чтение  звуковой схемы [й ъя, ъе, ъё, ъю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 и заучивают скороговорку, работают со схемами слов и предложений, выполняют задания по тексту.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Чтение  звуковой схемы [й  ъя, ъе, ъё, ъю. 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слушают. Читают текст «Глупая история», выполняют задания по тексту.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Читают скороговорку, находят возможное окончание предложения.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Сравнивают слова по звучанию и значению.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[ Согласные глухие звуких] [х,] Х, х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2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 Читают текст «Дружище», выполняют задания по тексту.</w:t>
            </w:r>
          </w:p>
          <w:p w:rsidR="005E7180" w:rsidRPr="00D33347" w:rsidRDefault="005E7180" w:rsidP="005E7180">
            <w:pPr>
              <w:pStyle w:val="2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Сравнивают слова по звучанию и значению.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над скоростью чтения.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Согласные глухие твёрдые и мягкие звуки[х] [х,] Х, х (закрепление)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рассуждают, высказывают предположения, слушают. Читают текст «Глупая история».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глухой мягкий звук[ч,] Ч, ч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4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 и заучивают скороговорку, работают со схемами слов и предложений, выполняют задания по тексту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[Согласный  звук[ч,] Ч, ч ч,] .Закрепление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рассуждают, высказывают предположения, слушают. Читают текст «Что у нас во дворе?». Работают над текстом, выполняют задания перед чтением текста, анализируют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Читают, слоги и слова с новыми звуками.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слова  с новым звуком в тексте «Синичья скороговорка».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Работают в группах. 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Согласный звук [ш,], буквы Щ, щ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 Отвечают на вопросы, рассуждают, высказывают предположения, слушают. Читают текст «Глупая история».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Согласный гухой мягкий [ш,], буквы Щ, щ  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pStyle w:val="41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работают в группах и в парах. Читают текст «Дружище», выполняют задания по тексту.</w:t>
            </w:r>
          </w:p>
          <w:p w:rsidR="005E7180" w:rsidRPr="00D33347" w:rsidRDefault="005E7180" w:rsidP="005E7180">
            <w:pPr>
              <w:pStyle w:val="41"/>
              <w:rPr>
                <w:rFonts w:ascii="Times New Roman" w:hAnsi="Times New Roman" w:cs="Times New Roman"/>
                <w:sz w:val="22"/>
                <w:szCs w:val="22"/>
              </w:rPr>
            </w:pPr>
            <w:r w:rsidRPr="00D33347">
              <w:rPr>
                <w:rFonts w:ascii="Times New Roman" w:hAnsi="Times New Roman" w:cs="Times New Roman"/>
                <w:sz w:val="22"/>
                <w:szCs w:val="22"/>
              </w:rPr>
              <w:t>Отгадывают загадки. Сравнивают слова по звучанию и значению.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над скоростью чтения.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Согласный глухой твёрдыйвук [ц], буквы Ц, ц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Отвечают на вопросы, рассуждают, высказывают предположения, читают звукобуквенные модели, выделяют новый звук, конструируют новые буквы  (работают с наборным полотном),  читают столбики слогов и слов с новыми буквами,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определяют место буквы </w:t>
            </w:r>
            <w:r w:rsidRPr="00D33347">
              <w:rPr>
                <w:b/>
                <w:sz w:val="22"/>
                <w:szCs w:val="22"/>
              </w:rPr>
              <w:t>Ц</w:t>
            </w:r>
            <w:r w:rsidRPr="00D33347">
              <w:rPr>
                <w:sz w:val="22"/>
                <w:szCs w:val="22"/>
              </w:rPr>
              <w:t xml:space="preserve"> в алфавите.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Узнают слово по модели.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стихотворение Б. Заходера «Цапля».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слова с новым звуком.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предложения, объясняющие значения новых слов. Объясняют значения слов, напечатанных на голубом фоне.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Согласный звук [ц], буквы Ц ц. Закрепление.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Отвечают на вопросы, рассуждают, высказывают предположения, слушают.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 парах читают слова и слоги с новой буквой.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Соотносят звучание с написанием.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Читают, слоги и слова с новыми звуками.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слова  с новым звуком в тексте «Синичья скороговорка».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в группах.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В.Д.Берестов «Верблюжонок».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в учебнике фамилию автора, заглавие и определяют жанр произведения.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текст и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выборочно по заданию учителя.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E0543F" w:rsidP="00E0543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Г.Цыферов «Что у нас во дворе»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четверостишие «Весна», приметы «В народе говорят», приговорки.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Участвуют в беседе о временах года.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Г. Граубина «Шишкопад».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в учебнике фамилию автора, заглавие и определяют жанр произведения.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текст и отвечают на вопросы.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выборочно по заданию учителя.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E0543F" w:rsidP="00E0543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87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 xml:space="preserve"> Весёлые стихи для детей К.И.Чуковский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Слушают стихотворение </w:t>
            </w:r>
            <w:r w:rsidRPr="00D33347">
              <w:rPr>
                <w:bCs/>
                <w:sz w:val="22"/>
                <w:szCs w:val="22"/>
              </w:rPr>
              <w:t>К.И.Чуковского,</w:t>
            </w:r>
            <w:r w:rsidRPr="00D33347">
              <w:rPr>
                <w:sz w:val="22"/>
                <w:szCs w:val="22"/>
              </w:rPr>
              <w:t xml:space="preserve"> называют автора, читают название произведения.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знаки препинания, учатся читать выразительно.</w:t>
            </w:r>
          </w:p>
        </w:tc>
      </w:tr>
      <w:tr w:rsidR="005E7180" w:rsidRPr="00D33347" w:rsidTr="005E7180">
        <w:trPr>
          <w:trHeight w:val="1005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E0543F" w:rsidP="00E0543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Стихи о природе «Белая акация»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текст « Белая акация». Работают над текстом, выполняют задания перед чтением текста, читают текст, отыскивают окончания предложений, отвечают на вопросы.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скороговорку, сравнивают прочитанные тексты.</w:t>
            </w:r>
          </w:p>
        </w:tc>
      </w:tr>
      <w:tr w:rsidR="005E7180" w:rsidRPr="00D33347" w:rsidTr="005E7180">
        <w:trPr>
          <w:trHeight w:val="670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Блок «Ветхая избушка».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Знакомятся с произведением А. Блока « Ветхая избушка» в учебнике, находят фамилию автора, заглавие.  Читают 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 текст, соотносят рисунки со словами текста.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А. Усачева, сравнивают героев прочитанных произведений, учатся читать по ролям.</w:t>
            </w:r>
          </w:p>
        </w:tc>
      </w:tr>
      <w:tr w:rsidR="005E7180" w:rsidRPr="00D33347" w:rsidTr="005E7180">
        <w:trPr>
          <w:trHeight w:val="569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ind w:left="0"/>
              <w:rPr>
                <w:rFonts w:ascii="Times New Roman" w:hAnsi="Times New Roman"/>
                <w:bCs/>
              </w:rPr>
            </w:pPr>
            <w:r w:rsidRPr="00D33347">
              <w:rPr>
                <w:rFonts w:ascii="Times New Roman" w:hAnsi="Times New Roman"/>
                <w:bCs/>
              </w:rPr>
              <w:t>90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Шуточные стихи для детей.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Определяют тему урока, называют автора, читают название произведения.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стихотворение самостоятельно, затем вслух по цепочке.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Объясняют знаки препинания, беседуют по вопросам учителя.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 xml:space="preserve">Выясняют толкование слова </w:t>
            </w:r>
            <w:r w:rsidRPr="00D33347">
              <w:rPr>
                <w:i/>
                <w:sz w:val="22"/>
                <w:szCs w:val="22"/>
              </w:rPr>
              <w:t>лесник</w:t>
            </w:r>
            <w:r w:rsidRPr="00D33347">
              <w:rPr>
                <w:sz w:val="22"/>
                <w:szCs w:val="22"/>
              </w:rPr>
              <w:t>, возвращаясь на стр.81.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Перечитывают текст, соотносят его фрагменты с иллюстрациями.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Г. Новицкой « Как свинки пошли купить ботинки», отвечают на вопросы учителя.</w:t>
            </w:r>
          </w:p>
        </w:tc>
      </w:tr>
      <w:tr w:rsidR="005E7180" w:rsidRPr="00D33347" w:rsidTr="005E7180">
        <w:trPr>
          <w:trHeight w:val="242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ind w:left="0"/>
              <w:rPr>
                <w:rFonts w:ascii="Times New Roman" w:hAnsi="Times New Roman"/>
                <w:bCs/>
              </w:rPr>
            </w:pPr>
            <w:r w:rsidRPr="00D33347">
              <w:rPr>
                <w:rFonts w:ascii="Times New Roman" w:hAnsi="Times New Roman"/>
                <w:bCs/>
              </w:rPr>
              <w:t>91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Весёлые стихи для детей.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Б.В.Заходер  «Песня игрушек»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Слушают стихотворение Б. Заходера «Песня игрушек», называют автора, читают название произведения.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Находят знаки препинания, учатся читать выразительно.</w:t>
            </w:r>
          </w:p>
        </w:tc>
      </w:tr>
      <w:tr w:rsidR="005E7180" w:rsidRPr="00D33347" w:rsidTr="005E7180">
        <w:trPr>
          <w:trHeight w:val="6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180" w:rsidRPr="00D33347" w:rsidRDefault="005E7180" w:rsidP="005E7180">
            <w:pPr>
              <w:pStyle w:val="a3"/>
              <w:ind w:left="0"/>
              <w:rPr>
                <w:rFonts w:ascii="Times New Roman" w:hAnsi="Times New Roman"/>
                <w:bCs/>
              </w:rPr>
            </w:pPr>
            <w:r w:rsidRPr="00D33347">
              <w:rPr>
                <w:rFonts w:ascii="Times New Roman" w:hAnsi="Times New Roman"/>
                <w:bCs/>
              </w:rPr>
              <w:t>92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  <w:r w:rsidRPr="00D33347">
              <w:rPr>
                <w:bCs/>
                <w:sz w:val="22"/>
                <w:szCs w:val="22"/>
              </w:rPr>
              <w:t>Прощание с учебником «Азбука»</w:t>
            </w:r>
          </w:p>
          <w:p w:rsidR="005E7180" w:rsidRPr="00D33347" w:rsidRDefault="005E7180" w:rsidP="005E7180">
            <w:pPr>
              <w:rPr>
                <w:bCs/>
                <w:sz w:val="22"/>
                <w:szCs w:val="22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F019F3" w:rsidRDefault="005E7180" w:rsidP="005E7180">
            <w:pPr>
              <w:pStyle w:val="Default"/>
              <w:rPr>
                <w:color w:val="auto"/>
                <w:sz w:val="22"/>
                <w:szCs w:val="22"/>
              </w:rPr>
            </w:pPr>
            <w:r w:rsidRPr="00F019F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65" w:type="dxa"/>
            <w:tcBorders>
              <w:top w:val="single" w:sz="4" w:space="0" w:color="auto"/>
              <w:bottom w:val="single" w:sz="4" w:space="0" w:color="auto"/>
            </w:tcBorders>
          </w:tcPr>
          <w:p w:rsidR="005E7180" w:rsidRPr="00D33347" w:rsidRDefault="005E7180" w:rsidP="005E7180">
            <w:pPr>
              <w:snapToGrid w:val="0"/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Читают стихотворение  В. Берестова «Читалочка».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Работают над выразительностью и смыслом стихотворения.</w:t>
            </w:r>
          </w:p>
          <w:p w:rsidR="005E7180" w:rsidRPr="00D33347" w:rsidRDefault="005E7180" w:rsidP="005E7180">
            <w:pPr>
              <w:rPr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Из букв слова «читалочка» составляют разные слова.</w:t>
            </w:r>
          </w:p>
          <w:p w:rsidR="005E7180" w:rsidRPr="00D33347" w:rsidRDefault="005E7180" w:rsidP="005E7180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D33347">
              <w:rPr>
                <w:sz w:val="22"/>
                <w:szCs w:val="22"/>
              </w:rPr>
              <w:t>Знакомятся с понятием «алфавит», называют изученные буквы в алфавитном порядке.</w:t>
            </w:r>
          </w:p>
        </w:tc>
      </w:tr>
    </w:tbl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1089"/>
        <w:gridCol w:w="2252"/>
        <w:gridCol w:w="707"/>
        <w:gridCol w:w="5443"/>
      </w:tblGrid>
      <w:tr w:rsidR="009D6C6C" w:rsidRPr="00E66A0E" w:rsidTr="005E7180">
        <w:trPr>
          <w:trHeight w:val="493"/>
        </w:trPr>
        <w:tc>
          <w:tcPr>
            <w:tcW w:w="9491" w:type="dxa"/>
            <w:gridSpan w:val="4"/>
            <w:tcBorders>
              <w:bottom w:val="single" w:sz="4" w:space="0" w:color="auto"/>
            </w:tcBorders>
          </w:tcPr>
          <w:p w:rsidR="009D6C6C" w:rsidRPr="00E66A0E" w:rsidRDefault="009D6C6C" w:rsidP="00E66A0E">
            <w:pPr>
              <w:pStyle w:val="Default"/>
              <w:jc w:val="both"/>
              <w:rPr>
                <w:i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  <w:u w:val="single"/>
              </w:rPr>
              <w:t xml:space="preserve">Раздел:  </w:t>
            </w:r>
            <w:r w:rsidR="00B45CCF" w:rsidRPr="00E66A0E">
              <w:rPr>
                <w:b/>
                <w:sz w:val="22"/>
                <w:szCs w:val="22"/>
              </w:rPr>
              <w:t>Устное народное творчество 9 ч</w:t>
            </w: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Начало пути: волшебные предметы и помощники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>Читают, отвечают  на вопросы, рассуждают, высказывают предположения, слушают, рассматривают иллюстрации, соединяют карандашом картинки, подчеркивают строчки по инструкции.</w:t>
            </w:r>
          </w:p>
          <w:p w:rsidR="009E471F" w:rsidRPr="00E66A0E" w:rsidRDefault="009E471F" w:rsidP="00E66A0E">
            <w:pPr>
              <w:jc w:val="both"/>
              <w:rPr>
                <w:b/>
              </w:rPr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0543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94-95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AC5608" w:rsidRDefault="009E471F" w:rsidP="00E66A0E">
            <w:pPr>
              <w:snapToGrid w:val="0"/>
              <w:jc w:val="both"/>
            </w:pPr>
            <w:r w:rsidRPr="00E66A0E">
              <w:t xml:space="preserve">Законы докучной </w:t>
            </w:r>
          </w:p>
          <w:p w:rsidR="009E471F" w:rsidRDefault="00AC5608" w:rsidP="00E66A0E">
            <w:pPr>
              <w:jc w:val="both"/>
            </w:pPr>
            <w:r>
              <w:t>сказки</w:t>
            </w:r>
          </w:p>
          <w:p w:rsidR="00AC5608" w:rsidRPr="00AC5608" w:rsidRDefault="00AC5608" w:rsidP="00E66A0E">
            <w:pPr>
              <w:jc w:val="both"/>
              <w:rPr>
                <w:i/>
              </w:rPr>
            </w:pPr>
            <w:r w:rsidRPr="00AC5608">
              <w:rPr>
                <w:i/>
              </w:rPr>
              <w:t>Е.Абраменко «Приключение вороненка Феди»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иллюстрации, сочиняют сказки, разыгрывают сказки по ролям. Работают в парах. Раскрашивают. Рисуют иллюстрации к сказкам по инструкции.  </w:t>
            </w:r>
          </w:p>
          <w:p w:rsidR="009E471F" w:rsidRPr="00E66A0E" w:rsidRDefault="009E471F" w:rsidP="00E66A0E">
            <w:pPr>
              <w:jc w:val="both"/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Секреты считалок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иллюстрации, сравнивают тексты считалок. Работают в парах. Делят стихотворение на две части по инструкции. </w:t>
            </w: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Древние считалки </w:t>
            </w:r>
          </w:p>
          <w:p w:rsidR="009E471F" w:rsidRPr="00E66A0E" w:rsidRDefault="009E471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иллюстрации, сравнивают тексты считалок. Подчеркивают слова и выражения по инструкции. </w:t>
            </w:r>
          </w:p>
          <w:p w:rsidR="009E471F" w:rsidRPr="00E66A0E" w:rsidRDefault="009E471F" w:rsidP="00E66A0E">
            <w:pPr>
              <w:jc w:val="both"/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98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Default="009E471F" w:rsidP="00E66A0E">
            <w:pPr>
              <w:snapToGrid w:val="0"/>
              <w:jc w:val="both"/>
            </w:pPr>
            <w:r w:rsidRPr="00E66A0E">
              <w:t>Тайны загадок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«Люблю тебя, мой край родной!» Загадки о растениях и животных Тюменской области.</w:t>
            </w:r>
          </w:p>
          <w:p w:rsidR="009E471F" w:rsidRPr="00AC5608" w:rsidRDefault="009E471F" w:rsidP="00E66A0E">
            <w:pPr>
              <w:jc w:val="both"/>
              <w:rPr>
                <w:i/>
              </w:rPr>
            </w:pPr>
          </w:p>
          <w:p w:rsidR="009E471F" w:rsidRPr="00E66A0E" w:rsidRDefault="009E471F" w:rsidP="00E66A0E">
            <w:pPr>
              <w:jc w:val="both"/>
            </w:pPr>
            <w:r w:rsidRPr="00E66A0E"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слушают, рассматривают  иллюстрации. Отгадывают загадки. Рисуют иллюстрацию к стихотворению.  </w:t>
            </w:r>
          </w:p>
          <w:p w:rsidR="009E471F" w:rsidRPr="00E66A0E" w:rsidRDefault="009E471F" w:rsidP="00E66A0E">
            <w:pPr>
              <w:jc w:val="both"/>
            </w:pP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Как устроена загадка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слушают. Отгадывают загадки. Соединяют карандашом рисунки парами. Придумывают загадки, рисуют иллюстрации к ним. </w:t>
            </w:r>
          </w:p>
        </w:tc>
      </w:tr>
      <w:tr w:rsidR="009E471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>Заклички: обращение к Природе</w:t>
            </w:r>
          </w:p>
          <w:p w:rsidR="009E471F" w:rsidRPr="00E66A0E" w:rsidRDefault="009E471F" w:rsidP="00E66A0E">
            <w:pPr>
              <w:jc w:val="both"/>
            </w:pPr>
            <w:r w:rsidRPr="00E66A0E"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Распределяют заклички по группам. Придумывают заклички. Вписывают недостающие слова в закличку. Определяют жанр произведения (загадка или закличка). </w:t>
            </w:r>
          </w:p>
        </w:tc>
      </w:tr>
      <w:tr w:rsidR="009E471F" w:rsidRPr="00E66A0E" w:rsidTr="005E7180">
        <w:trPr>
          <w:trHeight w:val="868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Трудности скороговорок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snapToGrid w:val="0"/>
              <w:jc w:val="both"/>
            </w:pPr>
            <w:r w:rsidRPr="00E66A0E">
              <w:t xml:space="preserve">Читают скороговорки, отвечают на вопросы, рассуждают, высказывают предположения, слушают, работают с хрестоматией. Подчеркивают. Сравнивают стихотворные тексты, распределяют их по жанрам для выполнения заданий (Х. с.14-19). Работают в парах. </w:t>
            </w:r>
          </w:p>
        </w:tc>
      </w:tr>
      <w:tr w:rsidR="009E471F" w:rsidRPr="00E66A0E" w:rsidTr="005E7180">
        <w:trPr>
          <w:trHeight w:val="458"/>
        </w:trPr>
        <w:tc>
          <w:tcPr>
            <w:tcW w:w="94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E471F" w:rsidRPr="00E66A0E" w:rsidRDefault="009E471F" w:rsidP="00E66A0E">
            <w:pPr>
              <w:jc w:val="both"/>
            </w:pPr>
          </w:p>
          <w:p w:rsidR="009E471F" w:rsidRPr="00E66A0E" w:rsidRDefault="009E471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Раздел: Средства художественной выразительности  6 ч</w:t>
            </w:r>
          </w:p>
        </w:tc>
      </w:tr>
      <w:tr w:rsidR="00F43B80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Хвосты слов 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Подчеркивают и рисуют (Т. №4).  </w:t>
            </w:r>
          </w:p>
        </w:tc>
      </w:tr>
      <w:tr w:rsidR="00F43B80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>Созвучные хвосты слов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Отгадывают загадки (Т. №2). Подчеркивают. Раскрашивают (Т. №2). Соединяют друг с другом созвучные концы слов. Соединяют стрелками  тексты с названиями жанров (Т. №3,4).</w:t>
            </w:r>
          </w:p>
        </w:tc>
      </w:tr>
      <w:tr w:rsidR="00F43B80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43B80" w:rsidRDefault="00F43B80" w:rsidP="00E66A0E">
            <w:pPr>
              <w:snapToGrid w:val="0"/>
              <w:jc w:val="both"/>
            </w:pPr>
            <w:r w:rsidRPr="00E66A0E">
              <w:t xml:space="preserve">Рифмы и смысл  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Стихотворение Е.В.Шестакова «Мышка виновата»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 по цепочке согласно маркированию, читают по ролям, </w:t>
            </w:r>
          </w:p>
          <w:p w:rsidR="00F43B80" w:rsidRPr="00E66A0E" w:rsidRDefault="00F43B80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Работают в парах. Соединяют созвучные слова. Подчеркивают слова, помогающие определить жанр текста. Придумывают название стихотворению.</w:t>
            </w:r>
          </w:p>
        </w:tc>
      </w:tr>
      <w:tr w:rsidR="00F43B80" w:rsidRPr="00E66A0E" w:rsidTr="005E7180">
        <w:trPr>
          <w:trHeight w:val="456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E0543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  <w:r w:rsidR="007D45D5">
              <w:rPr>
                <w:sz w:val="22"/>
                <w:szCs w:val="22"/>
              </w:rPr>
              <w:t>-106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Шуточные стихи </w:t>
            </w:r>
          </w:p>
          <w:p w:rsidR="00F43B80" w:rsidRPr="00AC5608" w:rsidRDefault="00AC5608" w:rsidP="00E66A0E">
            <w:pPr>
              <w:jc w:val="both"/>
              <w:rPr>
                <w:i/>
              </w:rPr>
            </w:pPr>
            <w:r w:rsidRPr="00AC5608">
              <w:rPr>
                <w:i/>
              </w:rPr>
              <w:lastRenderedPageBreak/>
              <w:t>Стихотворение Е.В.Шестакова «Слоники»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 по цепочке, читают по ролям согласно маркированию, </w:t>
            </w:r>
          </w:p>
          <w:p w:rsidR="00F43B80" w:rsidRPr="00E66A0E" w:rsidRDefault="00F43B80" w:rsidP="00E66A0E">
            <w:pPr>
              <w:jc w:val="both"/>
            </w:pPr>
            <w:r w:rsidRPr="00E66A0E">
              <w:lastRenderedPageBreak/>
              <w:t xml:space="preserve">отвечают на вопросы, рассуждают, высказывают предположения, слушают, рассматривают  иллюстрации. Работают в парах. Находят рифмующиеся слова. Соединяют рифмующиеся слова (Т. №2). Подчеркивают нужное. Вписывают в рамочки нужные слова (Т. №3). </w:t>
            </w:r>
          </w:p>
        </w:tc>
      </w:tr>
      <w:tr w:rsidR="00F43B80" w:rsidRPr="00E66A0E" w:rsidTr="005E7180">
        <w:trPr>
          <w:trHeight w:val="641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107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>А.Дмитриев «Шлагбаум»</w:t>
            </w:r>
          </w:p>
          <w:p w:rsidR="00F43B80" w:rsidRPr="00E66A0E" w:rsidRDefault="00F43B80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Читают по цепочке, читают по ролям согласно маркированию, </w:t>
            </w:r>
          </w:p>
          <w:p w:rsidR="00F43B80" w:rsidRPr="00E66A0E" w:rsidRDefault="00F43B80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отвечают на вопросы, рассуждают, высказывают предположения, слушают, рассматривают  иллюстрации. Работают в парах.</w:t>
            </w:r>
          </w:p>
        </w:tc>
      </w:tr>
      <w:tr w:rsidR="00F43B80" w:rsidRPr="00E66A0E" w:rsidTr="005E7180">
        <w:trPr>
          <w:trHeight w:val="418"/>
        </w:trPr>
        <w:tc>
          <w:tcPr>
            <w:tcW w:w="94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43B80" w:rsidRPr="00090ED8" w:rsidRDefault="00090ED8" w:rsidP="00090ED8">
            <w:pPr>
              <w:jc w:val="both"/>
            </w:pPr>
            <w:r>
              <w:t xml:space="preserve">                                   </w:t>
            </w:r>
            <w:r w:rsidR="00F43B80" w:rsidRPr="00E66A0E">
              <w:rPr>
                <w:b/>
              </w:rPr>
              <w:t>Раздел: Жанры и литература (6ч</w:t>
            </w:r>
            <w:r>
              <w:rPr>
                <w:b/>
              </w:rPr>
              <w:t>)</w:t>
            </w:r>
          </w:p>
        </w:tc>
      </w:tr>
      <w:tr w:rsidR="00F43B80" w:rsidRPr="00E66A0E" w:rsidTr="005E7180">
        <w:trPr>
          <w:trHeight w:val="686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snapToGrid w:val="0"/>
              <w:jc w:val="both"/>
            </w:pPr>
            <w:r w:rsidRPr="00E66A0E">
              <w:t xml:space="preserve">Сказка-цепочка русская народная сказка «Репка» </w:t>
            </w:r>
          </w:p>
          <w:p w:rsidR="00F43B80" w:rsidRPr="00E66A0E" w:rsidRDefault="00F43B80" w:rsidP="00E66A0E">
            <w:pPr>
              <w:snapToGrid w:val="0"/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43B80" w:rsidRPr="00E66A0E" w:rsidRDefault="00F43B80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 согласно маркированию, </w:t>
            </w:r>
          </w:p>
          <w:p w:rsidR="00F43B80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отвечают на вопросы, рассуждают, высказывают предположения, слушают, рассматривают  иллюстрации. Работают с хрестоматией. Рассказывают сказку-цепочку по иллюстрациям. Сравнивают сказки-цепочки и докучные сказки. Подписывают  названия сказок. Изображают ход сказки в виде цепочки.</w:t>
            </w:r>
          </w:p>
        </w:tc>
      </w:tr>
      <w:tr w:rsidR="00FB7B2F" w:rsidRPr="00E66A0E" w:rsidTr="005E7180">
        <w:trPr>
          <w:trHeight w:val="452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Default="00FB7B2F" w:rsidP="00E66A0E">
            <w:pPr>
              <w:jc w:val="both"/>
            </w:pPr>
            <w:r w:rsidRPr="00E66A0E">
              <w:t>Сказка «Теремок».</w:t>
            </w:r>
          </w:p>
          <w:p w:rsidR="00AC5608" w:rsidRPr="00AC5608" w:rsidRDefault="00AC5608" w:rsidP="00E66A0E">
            <w:pPr>
              <w:jc w:val="both"/>
              <w:rPr>
                <w:i/>
              </w:rPr>
            </w:pPr>
            <w:r w:rsidRPr="00AC5608">
              <w:rPr>
                <w:i/>
              </w:rPr>
              <w:t>С.В.Мальцев</w:t>
            </w:r>
            <w:r>
              <w:rPr>
                <w:i/>
              </w:rPr>
              <w:t>,</w:t>
            </w:r>
            <w:r w:rsidRPr="00AC5608">
              <w:rPr>
                <w:i/>
              </w:rPr>
              <w:t xml:space="preserve"> сказка «Лиска</w:t>
            </w:r>
            <w:r>
              <w:rPr>
                <w:i/>
              </w:rPr>
              <w:t xml:space="preserve"> </w:t>
            </w:r>
            <w:r w:rsidRPr="00AC5608">
              <w:rPr>
                <w:i/>
              </w:rPr>
              <w:t>-Лариска и кот Васька»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 согласно маркированию, </w:t>
            </w:r>
          </w:p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отвечают на вопросы, рассуждают, высказывают предположения, слушают, рассматривают  иллюстрации. Работают с хрестоматией. Рассказывают сказку-цепочку по иллюстрациям. Сравнивают сказки-цепочки и докучные сказки. Подписывают  названия сказок. Изображают ход сказки в виде цепочки.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Default="00FB7B2F" w:rsidP="00E66A0E">
            <w:pPr>
              <w:snapToGrid w:val="0"/>
              <w:jc w:val="both"/>
            </w:pPr>
            <w:r w:rsidRPr="00E66A0E">
              <w:t xml:space="preserve">Звучащие стихи </w:t>
            </w:r>
            <w:r w:rsidR="00AC5608">
              <w:t xml:space="preserve">Благининой, </w:t>
            </w:r>
            <w:r w:rsidRPr="00E66A0E">
              <w:t xml:space="preserve">А.Усачева 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А.Е.Шестакова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отвечают на вопросы, рассуждают, высказывают предположения, слушают, рассматривают  иллюстрации. Работают с хрестоматией. Подчеркивают нужные строки, слова (Т. №2,3).  </w:t>
            </w:r>
          </w:p>
        </w:tc>
      </w:tr>
      <w:tr w:rsidR="00FB7B2F" w:rsidRPr="00E66A0E" w:rsidTr="005E7180">
        <w:trPr>
          <w:trHeight w:val="569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Звукопись в поэзии и прозе А. Усачева «Буль-буль».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читают хором,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Работают в группах. Вставляют пропущенное слово. Работают с хрестоматией. Подчеркивают нужные слова. </w:t>
            </w:r>
          </w:p>
        </w:tc>
      </w:tr>
      <w:tr w:rsidR="00FB7B2F" w:rsidRPr="00E66A0E" w:rsidTr="005E7180">
        <w:trPr>
          <w:trHeight w:val="1024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jc w:val="both"/>
            </w:pPr>
            <w:r w:rsidRPr="00E66A0E">
              <w:t>М. Горького «Воробьишко»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читают хором, </w:t>
            </w:r>
          </w:p>
          <w:p w:rsidR="00FB7B2F" w:rsidRPr="00E66A0E" w:rsidRDefault="00FB7B2F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Работают в группах. Вставляют пропущенное слово. Работают с хрестоматией. Подчеркивают нужные слова.</w:t>
            </w:r>
          </w:p>
        </w:tc>
      </w:tr>
      <w:tr w:rsidR="00FB7B2F" w:rsidRPr="00E66A0E" w:rsidTr="005E7180">
        <w:trPr>
          <w:trHeight w:val="1142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Считалка, скороговорка или дразнилка 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Подчеркивают нужные буквосочетания, нужное мнение (Т. №2).</w:t>
            </w:r>
          </w:p>
        </w:tc>
      </w:tr>
      <w:tr w:rsidR="00FB7B2F" w:rsidRPr="00E66A0E" w:rsidTr="005E7180">
        <w:trPr>
          <w:trHeight w:val="357"/>
        </w:trPr>
        <w:tc>
          <w:tcPr>
            <w:tcW w:w="949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Раздел: Эмоциональный тон в произведениях  (13 ч)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Default="00FB7B2F" w:rsidP="00E66A0E">
            <w:pPr>
              <w:snapToGrid w:val="0"/>
              <w:jc w:val="both"/>
            </w:pPr>
            <w:r w:rsidRPr="00E66A0E">
              <w:t xml:space="preserve">Чувство юмора в поэзии 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lastRenderedPageBreak/>
              <w:t>Стихотворение Е.В.Шестакова «Трудная буква»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</w:t>
            </w:r>
            <w:r w:rsidRPr="00E66A0E">
              <w:lastRenderedPageBreak/>
              <w:t>иллюстрации. Подчеркивают нужные слова (Т. №2).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115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Стихи про девочек и мальчиков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читают по ролям, читают выразительно,  </w:t>
            </w:r>
          </w:p>
          <w:p w:rsidR="00FB7B2F" w:rsidRPr="00E66A0E" w:rsidRDefault="00FB7B2F" w:rsidP="00E66A0E">
            <w:pPr>
              <w:jc w:val="both"/>
            </w:pPr>
            <w:r w:rsidRPr="00E66A0E">
              <w:t>отвечают на вопросы, рассуждают, высказывают предположения, слушают, рассматривают  иллюстрации. Работают с хрестоматией. Работают в парах.</w:t>
            </w:r>
          </w:p>
        </w:tc>
      </w:tr>
      <w:tr w:rsidR="00FB7B2F" w:rsidRPr="00E66A0E" w:rsidTr="005E7180">
        <w:trPr>
          <w:trHeight w:val="698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Фантазия в поэзии  Ю.Заходер «Приятная встреча»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Работают в парах. Рисуют, опираясь на собственные представления,  и сравнивают рисунки (У. с.54, Т. №3). </w:t>
            </w:r>
          </w:p>
        </w:tc>
      </w:tr>
      <w:tr w:rsidR="00FB7B2F" w:rsidRPr="00E66A0E" w:rsidTr="005E7180">
        <w:trPr>
          <w:trHeight w:val="713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Особый взгляд на мир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>И. Токмаковой «В одной стране…»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 по цепочке, </w:t>
            </w:r>
          </w:p>
          <w:p w:rsidR="00FB7B2F" w:rsidRPr="00E66A0E" w:rsidRDefault="00FB7B2F" w:rsidP="00E66A0E">
            <w:pPr>
              <w:jc w:val="both"/>
            </w:pPr>
            <w:r w:rsidRPr="00E66A0E">
              <w:t xml:space="preserve">отвечают на вопросы, рассуждают, высказывают предположения, слушают, рассматривают  иллюстрации. Обводят нужные строки (Т. №2). </w:t>
            </w:r>
          </w:p>
        </w:tc>
      </w:tr>
      <w:tr w:rsidR="00FB7B2F" w:rsidRPr="00E66A0E" w:rsidTr="005E7180">
        <w:trPr>
          <w:trHeight w:val="1429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>Особый взгляд на мир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>С. Козлова «Туман», М. Бородицкой «Вечер».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 по цепочке, по ролям, отвечают на вопросы, рассуждают, высказывают предположения, слушают, рассматривают  иллюстрации. Подчеркивают нужные слова и строчки (Т. №3). Письменно расшифровывают картинки (Т. №4).</w:t>
            </w:r>
          </w:p>
        </w:tc>
      </w:tr>
      <w:tr w:rsidR="00FB7B2F" w:rsidRPr="00E66A0E" w:rsidTr="005E7180">
        <w:trPr>
          <w:trHeight w:val="738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Что видит и слышит поэт </w:t>
            </w:r>
          </w:p>
          <w:p w:rsidR="00FB7B2F" w:rsidRDefault="00FB7B2F" w:rsidP="00E66A0E">
            <w:pPr>
              <w:snapToGrid w:val="0"/>
              <w:jc w:val="both"/>
            </w:pPr>
            <w:r w:rsidRPr="00E66A0E">
              <w:t>И. Токмаковой «Разговор синицы и дятла»</w:t>
            </w:r>
          </w:p>
          <w:p w:rsidR="00AC5608" w:rsidRPr="00AC5608" w:rsidRDefault="00AC5608" w:rsidP="00E66A0E">
            <w:pPr>
              <w:snapToGrid w:val="0"/>
              <w:jc w:val="both"/>
              <w:rPr>
                <w:i/>
              </w:rPr>
            </w:pPr>
            <w:r w:rsidRPr="00AC5608">
              <w:rPr>
                <w:i/>
              </w:rPr>
              <w:t>Е.В.Шестаков «Под небом синим»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Обводят нужные фрагменты текста (Т. №2). Подчеркивают нужные слова (Т. №2).</w:t>
            </w:r>
          </w:p>
        </w:tc>
      </w:tr>
      <w:tr w:rsidR="00FB7B2F" w:rsidRPr="00E66A0E" w:rsidTr="005E7180">
        <w:trPr>
          <w:trHeight w:val="1573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Г. Горбовского «Что знал подсвечник»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Обводят нужные слова (Т. №2,3). Определяют жанр текста (Т. №2,3). Рисуют иллюстрации к текстам, учитывая их жанровые особенности (Т. №4).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Прибаутка и небылица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Строят рассказ по иллюстрации (У. с.70, 77; 71,78). Подставляют свое имя в стихотворение (У. с. 69). 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Дразнилка, прибаутка или небылица?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рассуждают, высказывают предположения, слушают, рассматривают  иллюстрации. Работают в парах. Подчеркивают повторяющиеся слова (Т. №3). Обводят нужные слова (Т. №3,4). Вписывают пропущенные слова (Т. №4).</w:t>
            </w:r>
          </w:p>
        </w:tc>
      </w:tr>
      <w:tr w:rsidR="00FB7B2F" w:rsidRPr="00E66A0E" w:rsidTr="005E7180">
        <w:trPr>
          <w:trHeight w:val="838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123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Pr="00E66A0E" w:rsidRDefault="00FB7B2F" w:rsidP="001C2E7C">
            <w:pPr>
              <w:snapToGrid w:val="0"/>
              <w:jc w:val="both"/>
            </w:pPr>
            <w:r w:rsidRPr="00E66A0E">
              <w:t xml:space="preserve">Искусство иллюстрации: что видит художник 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519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  <w:p w:rsidR="00FB7B2F" w:rsidRPr="00E66A0E" w:rsidRDefault="00FB7B2F" w:rsidP="00E66A0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Рифмующиеся слова и изображения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иллюстрации. Работают в парах. Подчеркивают повторяющиеся слова (Т. №3). Обводят нужные слова (Т. №3,4). Вписывают пропущенные слова (Т. №4).</w:t>
            </w:r>
          </w:p>
        </w:tc>
      </w:tr>
      <w:tr w:rsidR="00FB7B2F" w:rsidRPr="00E66A0E" w:rsidTr="005E7180">
        <w:trPr>
          <w:trHeight w:val="844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Небылицы</w:t>
            </w:r>
          </w:p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 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иллюстрации. Работают в парах.</w:t>
            </w:r>
          </w:p>
        </w:tc>
      </w:tr>
      <w:tr w:rsidR="00FB7B2F" w:rsidRPr="00E66A0E" w:rsidTr="005E7180">
        <w:trPr>
          <w:trHeight w:val="113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0C7A5F" w:rsidRDefault="00FB7B2F" w:rsidP="001C2E7C">
            <w:pPr>
              <w:snapToGrid w:val="0"/>
              <w:jc w:val="both"/>
            </w:pPr>
            <w:r w:rsidRPr="00E66A0E">
              <w:t>Л. Толстой «К</w:t>
            </w:r>
            <w:r w:rsidR="000C7A5F">
              <w:t>осточка».</w:t>
            </w:r>
          </w:p>
          <w:p w:rsidR="000C7A5F" w:rsidRPr="000C7A5F" w:rsidRDefault="000C7A5F" w:rsidP="001C2E7C">
            <w:pPr>
              <w:snapToGrid w:val="0"/>
              <w:jc w:val="both"/>
              <w:rPr>
                <w:i/>
              </w:rPr>
            </w:pPr>
            <w:r w:rsidRPr="000C7A5F">
              <w:rPr>
                <w:i/>
              </w:rPr>
              <w:t>С.В.Мальцев «</w:t>
            </w:r>
            <w:r>
              <w:rPr>
                <w:i/>
              </w:rPr>
              <w:t>Почему у зайцев длинные уши?</w:t>
            </w:r>
            <w:r w:rsidRPr="000C7A5F">
              <w:rPr>
                <w:i/>
              </w:rPr>
              <w:t>»</w:t>
            </w:r>
          </w:p>
          <w:p w:rsidR="00FB7B2F" w:rsidRPr="00E66A0E" w:rsidRDefault="00FB7B2F" w:rsidP="001C2E7C">
            <w:pPr>
              <w:snapToGrid w:val="0"/>
              <w:jc w:val="both"/>
            </w:pPr>
            <w:r w:rsidRPr="00E66A0E">
              <w:t>Характер литературного героя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</w:t>
            </w:r>
          </w:p>
        </w:tc>
      </w:tr>
      <w:tr w:rsidR="00FB7B2F" w:rsidRPr="00E66A0E" w:rsidTr="005E7180">
        <w:trPr>
          <w:trHeight w:val="214"/>
        </w:trPr>
        <w:tc>
          <w:tcPr>
            <w:tcW w:w="9491" w:type="dxa"/>
            <w:gridSpan w:val="4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Раздел: Навыки чтения 6 ч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127-128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Default="00FB7B2F" w:rsidP="001C2E7C">
            <w:pPr>
              <w:snapToGrid w:val="0"/>
              <w:jc w:val="both"/>
            </w:pPr>
            <w:r w:rsidRPr="00E66A0E">
              <w:t>Структура сказки-цепочки «Три медведя», «Маша и медведь»</w:t>
            </w:r>
          </w:p>
          <w:p w:rsidR="000C7A5F" w:rsidRPr="00E66A0E" w:rsidRDefault="000C7A5F" w:rsidP="001C2E7C">
            <w:pPr>
              <w:snapToGrid w:val="0"/>
              <w:jc w:val="both"/>
            </w:pPr>
            <w:r w:rsidRPr="000C7A5F">
              <w:rPr>
                <w:i/>
              </w:rPr>
              <w:t>С.В.Мальцев «Мишка-Медвежушка и мед», «Зайка Петя и Мишка</w:t>
            </w:r>
            <w:r>
              <w:rPr>
                <w:i/>
              </w:rPr>
              <w:t xml:space="preserve"> </w:t>
            </w:r>
            <w:r w:rsidRPr="000C7A5F">
              <w:rPr>
                <w:i/>
              </w:rPr>
              <w:t>-Медвежушка»</w:t>
            </w: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0C7A5F" w:rsidRDefault="00FB7B2F" w:rsidP="00E66A0E">
            <w:pPr>
              <w:snapToGrid w:val="0"/>
              <w:jc w:val="both"/>
            </w:pPr>
            <w:r w:rsidRPr="00E66A0E">
              <w:t xml:space="preserve">Стихи </w:t>
            </w:r>
          </w:p>
          <w:p w:rsidR="00FB7B2F" w:rsidRDefault="00FB7B2F" w:rsidP="00E66A0E">
            <w:pPr>
              <w:snapToGrid w:val="0"/>
              <w:jc w:val="both"/>
            </w:pPr>
            <w:r w:rsidRPr="00E66A0E">
              <w:t>И. Токмаковой</w:t>
            </w:r>
            <w:r w:rsidR="000C7A5F">
              <w:t>,</w:t>
            </w:r>
          </w:p>
          <w:p w:rsidR="000C7A5F" w:rsidRPr="000C7A5F" w:rsidRDefault="000C7A5F" w:rsidP="00E66A0E">
            <w:pPr>
              <w:snapToGrid w:val="0"/>
              <w:jc w:val="both"/>
              <w:rPr>
                <w:i/>
              </w:rPr>
            </w:pPr>
            <w:r w:rsidRPr="000C7A5F">
              <w:rPr>
                <w:i/>
              </w:rPr>
              <w:t>А.Е. Шестаков «Детворята»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621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Сказка, которая нравится Знайке</w:t>
            </w:r>
          </w:p>
          <w:p w:rsidR="00FB7B2F" w:rsidRPr="00E66A0E" w:rsidRDefault="000C7A5F" w:rsidP="00E66A0E">
            <w:pPr>
              <w:jc w:val="both"/>
            </w:pPr>
            <w:r w:rsidRPr="000C7A5F">
              <w:rPr>
                <w:i/>
              </w:rPr>
              <w:t>К.Я. Лагунов «Белый пес, синий</w:t>
            </w:r>
            <w:r>
              <w:t xml:space="preserve"> </w:t>
            </w:r>
            <w:r w:rsidRPr="000C7A5F">
              <w:rPr>
                <w:i/>
              </w:rPr>
              <w:t>хвост»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 xml:space="preserve">Читают, отвечают на вопросы, рассуждают, высказывают предположения, слушают, рассматривают  иллюстрации. </w:t>
            </w:r>
          </w:p>
        </w:tc>
      </w:tr>
      <w:tr w:rsidR="00FB7B2F" w:rsidRPr="00E66A0E" w:rsidTr="005E7180">
        <w:trPr>
          <w:trHeight w:val="970"/>
        </w:trPr>
        <w:tc>
          <w:tcPr>
            <w:tcW w:w="1089" w:type="dxa"/>
            <w:tcBorders>
              <w:top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52" w:type="dxa"/>
            <w:tcBorders>
              <w:top w:val="single" w:sz="4" w:space="0" w:color="auto"/>
            </w:tcBorders>
          </w:tcPr>
          <w:p w:rsidR="00FB7B2F" w:rsidRDefault="00FB7B2F" w:rsidP="00E66A0E">
            <w:pPr>
              <w:snapToGrid w:val="0"/>
              <w:jc w:val="both"/>
            </w:pPr>
            <w:r w:rsidRPr="00E66A0E">
              <w:t>Б.Заходер «Серая звездочка»</w:t>
            </w:r>
          </w:p>
          <w:p w:rsidR="000C7A5F" w:rsidRPr="00E66A0E" w:rsidRDefault="000C7A5F" w:rsidP="00E66A0E">
            <w:pPr>
              <w:snapToGrid w:val="0"/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Читают, отвечают на вопросы, пишут  письма, оформляют конверт.</w:t>
            </w:r>
          </w:p>
          <w:p w:rsidR="00FB7B2F" w:rsidRPr="00E66A0E" w:rsidRDefault="00FB7B2F" w:rsidP="00E66A0E">
            <w:pPr>
              <w:jc w:val="both"/>
            </w:pPr>
          </w:p>
        </w:tc>
      </w:tr>
      <w:tr w:rsidR="00FB7B2F" w:rsidRPr="00E66A0E" w:rsidTr="005E7180">
        <w:trPr>
          <w:trHeight w:val="1005"/>
        </w:trPr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7D45D5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52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snapToGrid w:val="0"/>
              <w:jc w:val="both"/>
            </w:pPr>
            <w:r w:rsidRPr="00E66A0E">
              <w:t>Разгадываем секреты литературы. Задания клуба «Ключ и заря»</w:t>
            </w:r>
          </w:p>
          <w:p w:rsidR="00FB7B2F" w:rsidRPr="00E66A0E" w:rsidRDefault="00FB7B2F" w:rsidP="00E66A0E">
            <w:pPr>
              <w:jc w:val="both"/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FB7B2F" w:rsidP="00E66A0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E66A0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443" w:type="dxa"/>
            <w:tcBorders>
              <w:top w:val="single" w:sz="4" w:space="0" w:color="auto"/>
              <w:bottom w:val="single" w:sz="4" w:space="0" w:color="auto"/>
            </w:tcBorders>
          </w:tcPr>
          <w:p w:rsidR="00FB7B2F" w:rsidRPr="00E66A0E" w:rsidRDefault="00D3406E" w:rsidP="00E66A0E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Читают, отвечают на вопросы, рассуждают, высказывают предположения, слушают, рассматривают  иллюстрации.</w:t>
            </w:r>
          </w:p>
        </w:tc>
      </w:tr>
    </w:tbl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934CBF" w:rsidRPr="00E66A0E" w:rsidRDefault="00934CBF" w:rsidP="00E66A0E">
      <w:pPr>
        <w:autoSpaceDE w:val="0"/>
        <w:jc w:val="both"/>
        <w:rPr>
          <w:sz w:val="22"/>
          <w:szCs w:val="22"/>
        </w:rPr>
      </w:pP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66A0E">
        <w:rPr>
          <w:b/>
          <w:bCs/>
          <w:iCs/>
          <w:color w:val="000000"/>
          <w:sz w:val="22"/>
          <w:szCs w:val="22"/>
        </w:rPr>
        <w:t xml:space="preserve">                                  </w:t>
      </w:r>
      <w:r w:rsidRPr="00E66A0E">
        <w:rPr>
          <w:b/>
          <w:sz w:val="22"/>
          <w:szCs w:val="22"/>
        </w:rPr>
        <w:t>Материально- техническое обеспечение учебного предмета</w:t>
      </w:r>
    </w:p>
    <w:p w:rsidR="00443A90" w:rsidRPr="00E66A0E" w:rsidRDefault="00443A90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443A90" w:rsidRPr="00E66A0E" w:rsidRDefault="00443A90" w:rsidP="00E66A0E">
      <w:pPr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Учебно – методический комплект</w:t>
      </w:r>
    </w:p>
    <w:p w:rsidR="00443A90" w:rsidRPr="00E66A0E" w:rsidRDefault="00443A90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1.Чуракова Н.А.  Литературное чтение. 1 класс: </w:t>
      </w:r>
      <w:r w:rsidRPr="00E66A0E">
        <w:rPr>
          <w:i/>
          <w:sz w:val="22"/>
          <w:szCs w:val="22"/>
        </w:rPr>
        <w:t xml:space="preserve">–  </w:t>
      </w:r>
      <w:r w:rsidRPr="00E66A0E">
        <w:rPr>
          <w:sz w:val="22"/>
          <w:szCs w:val="22"/>
        </w:rPr>
        <w:t xml:space="preserve"> Москва  «Академкнига/ Учебник», 2012г  </w:t>
      </w:r>
    </w:p>
    <w:p w:rsidR="00443A90" w:rsidRPr="00E66A0E" w:rsidRDefault="00443A90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 xml:space="preserve">2. Малаховская О.В  Хрестоматия  1 класс  -  Москва  «Академкнига/ Учебник», 2012г ; </w:t>
      </w:r>
    </w:p>
    <w:p w:rsidR="00443A90" w:rsidRPr="00E66A0E" w:rsidRDefault="00443A90" w:rsidP="00E66A0E">
      <w:pPr>
        <w:jc w:val="both"/>
        <w:rPr>
          <w:sz w:val="22"/>
          <w:szCs w:val="22"/>
        </w:rPr>
      </w:pPr>
      <w:r w:rsidRPr="00E66A0E">
        <w:rPr>
          <w:sz w:val="22"/>
          <w:szCs w:val="22"/>
        </w:rPr>
        <w:t>3 Чуракова Н.А  .Литературное чтение: Тетрадь для самостоятельной работы. 1 класс – Москва  «Академкнига/ Учебник», 2012г ;</w:t>
      </w:r>
    </w:p>
    <w:p w:rsidR="00443A90" w:rsidRPr="00E66A0E" w:rsidRDefault="00443A90" w:rsidP="00E66A0E">
      <w:pPr>
        <w:autoSpaceDE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>4.Литературное чтение. 1 класс: Методическое пособие. - Москва.: Академкнига/Учебник, 2011 г.</w:t>
      </w:r>
    </w:p>
    <w:p w:rsidR="00443A90" w:rsidRPr="00E66A0E" w:rsidRDefault="00443A90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E66A0E">
        <w:rPr>
          <w:b/>
          <w:sz w:val="22"/>
          <w:szCs w:val="22"/>
        </w:rPr>
        <w:t>«Литературное чтение»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sz w:val="22"/>
          <w:szCs w:val="22"/>
        </w:rPr>
        <w:t>Для характеристики количественных показателей используются следующие обозначения: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Д</w:t>
      </w:r>
      <w:r w:rsidRPr="00E66A0E">
        <w:rPr>
          <w:sz w:val="22"/>
          <w:szCs w:val="22"/>
        </w:rPr>
        <w:t xml:space="preserve"> – демонстрационный экземпляр (не менее одного на класс)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К</w:t>
      </w:r>
      <w:r w:rsidRPr="00E66A0E">
        <w:rPr>
          <w:sz w:val="22"/>
          <w:szCs w:val="22"/>
        </w:rPr>
        <w:t xml:space="preserve"> – полный комплект (на каждого ученика класса)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Ф</w:t>
      </w:r>
      <w:r w:rsidRPr="00E66A0E">
        <w:rPr>
          <w:sz w:val="22"/>
          <w:szCs w:val="22"/>
        </w:rPr>
        <w:t xml:space="preserve"> – комплект для фронтальной работы (не менее одного на двух учеников)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A0E">
        <w:rPr>
          <w:b/>
          <w:sz w:val="22"/>
          <w:szCs w:val="22"/>
        </w:rPr>
        <w:t>П</w:t>
      </w:r>
      <w:r w:rsidRPr="00E66A0E">
        <w:rPr>
          <w:sz w:val="22"/>
          <w:szCs w:val="22"/>
        </w:rPr>
        <w:t xml:space="preserve"> – комплект для работы в группах (один на 5-6 учащихся)</w:t>
      </w:r>
    </w:p>
    <w:p w:rsidR="00934CBF" w:rsidRPr="00E66A0E" w:rsidRDefault="00934CBF" w:rsidP="00E66A0E">
      <w:pPr>
        <w:tabs>
          <w:tab w:val="left" w:pos="1260"/>
        </w:tabs>
        <w:autoSpaceDE w:val="0"/>
        <w:autoSpaceDN w:val="0"/>
        <w:adjustRightInd w:val="0"/>
        <w:ind w:left="284"/>
        <w:jc w:val="both"/>
        <w:rPr>
          <w:b/>
          <w:sz w:val="22"/>
          <w:szCs w:val="22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1"/>
        <w:gridCol w:w="987"/>
        <w:gridCol w:w="4162"/>
      </w:tblGrid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Наименование объектов и средств </w:t>
            </w:r>
            <w:r w:rsidRPr="00E66A0E">
              <w:rPr>
                <w:b/>
                <w:sz w:val="22"/>
                <w:szCs w:val="22"/>
              </w:rPr>
              <w:br/>
              <w:t>материально-технического обеспечения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Примечание</w:t>
            </w:r>
          </w:p>
        </w:tc>
      </w:tr>
      <w:tr w:rsidR="00934CBF" w:rsidRPr="00E66A0E" w:rsidTr="00934CBF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Библиотечный фонд (книгопечатная продукция)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Учебно-методические комплекты  по литературному чтению УМК «Перспективная начальная школа» для 1-4 классов (программа, учебники, рабочие тетради на печатной основе)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Примерная программа начального общего образования по литературному чтению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К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Библиотечный фонд сформирован с учётом типа школы с русским языком обучения на основе федерального перечня учебников, допущенных Минобрнауки РФ.</w:t>
            </w:r>
          </w:p>
        </w:tc>
      </w:tr>
      <w:tr w:rsidR="00934CBF" w:rsidRPr="00E66A0E" w:rsidTr="00443A90">
        <w:trPr>
          <w:trHeight w:val="313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4095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ab/>
            </w:r>
            <w:r w:rsidRPr="00E66A0E">
              <w:rPr>
                <w:b/>
                <w:sz w:val="22"/>
                <w:szCs w:val="22"/>
              </w:rPr>
              <w:t>Печатные пособия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Наборы сюжетных картинок в соответствии с тематикой, определённой в программе по литературному чтению (в том числе и в цифровой форме)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Словари по русскому языку: толковый, фразеологический, орфоэпический, этимологический и словообразовательный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Репродукции картин в соответствии с тематикой и видами работы, указанных в программе и методических пособиях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Детские книги разного типа из круга детского чтения.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Портреты   поэтов и писателей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Ф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Д/К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Д/К/П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34CBF" w:rsidRPr="00E66A0E" w:rsidTr="00934CBF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</w:t>
            </w:r>
            <w:r w:rsidR="00934CBF" w:rsidRPr="00E66A0E">
              <w:rPr>
                <w:b/>
                <w:sz w:val="22"/>
                <w:szCs w:val="22"/>
              </w:rPr>
              <w:t>Компьютерные и информационно-коммуникативные средства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Электронные  справочники, электронные пособия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При наличии необходимых технических условий</w:t>
            </w:r>
          </w:p>
        </w:tc>
      </w:tr>
      <w:tr w:rsidR="00934CBF" w:rsidRPr="00E66A0E" w:rsidTr="00934CBF">
        <w:trPr>
          <w:trHeight w:val="14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Технические средства обучения</w:t>
            </w:r>
          </w:p>
        </w:tc>
      </w:tr>
      <w:tr w:rsidR="00934CBF" w:rsidRPr="00E66A0E" w:rsidTr="00934CBF">
        <w:trPr>
          <w:trHeight w:val="141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Классная доска с набором приспособлений для крепления таблиц.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Магнитная доска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Персональный компьютер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</w:tc>
      </w:tr>
      <w:tr w:rsidR="00934CBF" w:rsidRPr="00E66A0E" w:rsidTr="00934CBF">
        <w:trPr>
          <w:trHeight w:val="26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Экранно-звуковые пособия</w:t>
            </w:r>
          </w:p>
        </w:tc>
      </w:tr>
      <w:tr w:rsidR="00934CBF" w:rsidRPr="00E66A0E" w:rsidTr="00934CBF">
        <w:trPr>
          <w:trHeight w:val="1989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Видеофрагменты и другие информационные объекты, отражающие темы курса литературное чтение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Аудиозаписи художественного исполнения изучаемых произведений.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Мультимедийные образовательные ресурсы, соответствующие содержанию обучения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  <w:p w:rsidR="00934CBF" w:rsidRPr="00E66A0E" w:rsidRDefault="00934CBF" w:rsidP="00E66A0E">
            <w:pPr>
              <w:jc w:val="both"/>
            </w:pPr>
          </w:p>
        </w:tc>
      </w:tr>
      <w:tr w:rsidR="00934CBF" w:rsidRPr="00E66A0E" w:rsidTr="00443A90">
        <w:trPr>
          <w:trHeight w:val="29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443A9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Оборудование класса</w:t>
            </w:r>
          </w:p>
        </w:tc>
      </w:tr>
      <w:tr w:rsidR="00934CBF" w:rsidRPr="00E66A0E" w:rsidTr="00443A90">
        <w:trPr>
          <w:trHeight w:val="1415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Ученические столы двухместные с комплектом стульев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 xml:space="preserve">Стол учительский 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Шкафы для хранения учебников, дидактических материалов, пособий.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К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Д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</w:t>
            </w: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34CBF" w:rsidRPr="00E66A0E" w:rsidTr="00934CBF">
        <w:trPr>
          <w:trHeight w:val="26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2D0680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 xml:space="preserve">                                                                     </w:t>
            </w:r>
            <w:r w:rsidR="00934CBF" w:rsidRPr="00E66A0E">
              <w:rPr>
                <w:b/>
                <w:sz w:val="22"/>
                <w:szCs w:val="22"/>
              </w:rPr>
              <w:t>Игры и игрушки</w:t>
            </w:r>
          </w:p>
        </w:tc>
      </w:tr>
      <w:tr w:rsidR="00934CBF" w:rsidRPr="00E66A0E" w:rsidTr="00934CBF">
        <w:trPr>
          <w:trHeight w:val="809"/>
        </w:trPr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  <w:r w:rsidRPr="00E66A0E">
              <w:rPr>
                <w:sz w:val="22"/>
                <w:szCs w:val="22"/>
              </w:rPr>
              <w:t>Настольные развивающие игры, литературное лото</w:t>
            </w:r>
            <w:r w:rsidR="00443A90" w:rsidRPr="00E66A0E">
              <w:rPr>
                <w:sz w:val="22"/>
                <w:szCs w:val="22"/>
              </w:rPr>
              <w:t>.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Ф</w:t>
            </w: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BF" w:rsidRPr="00E66A0E" w:rsidRDefault="00934CBF" w:rsidP="00E66A0E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</w:pPr>
          </w:p>
          <w:p w:rsidR="00934CBF" w:rsidRPr="00E66A0E" w:rsidRDefault="00934CBF" w:rsidP="00E66A0E">
            <w:pPr>
              <w:jc w:val="both"/>
            </w:pPr>
          </w:p>
        </w:tc>
      </w:tr>
    </w:tbl>
    <w:p w:rsidR="00934CBF" w:rsidRPr="00E66A0E" w:rsidRDefault="00934CBF" w:rsidP="00E66A0E">
      <w:pPr>
        <w:pStyle w:val="a3"/>
        <w:ind w:left="0"/>
        <w:jc w:val="both"/>
        <w:rPr>
          <w:rFonts w:ascii="Times New Roman" w:hAnsi="Times New Roman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Pr="00E66A0E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934CBF" w:rsidRDefault="00934CBF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</w:pPr>
    </w:p>
    <w:p w:rsidR="00F10C64" w:rsidRDefault="00F10C64" w:rsidP="00E66A0E">
      <w:pPr>
        <w:jc w:val="both"/>
        <w:rPr>
          <w:rFonts w:eastAsia="Calibri"/>
          <w:sz w:val="22"/>
          <w:szCs w:val="22"/>
          <w:lang w:eastAsia="en-US"/>
        </w:rPr>
        <w:sectPr w:rsidR="00F10C64" w:rsidSect="00F10C64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D45D5" w:rsidRPr="00D6553D" w:rsidRDefault="00373407" w:rsidP="00D6553D">
      <w:pPr>
        <w:autoSpaceDE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</w:t>
      </w:r>
      <w:r w:rsidR="00F10C64" w:rsidRPr="00E66A0E">
        <w:rPr>
          <w:sz w:val="22"/>
          <w:szCs w:val="22"/>
        </w:rPr>
        <w:t>Календарно – тематическое планирование</w:t>
      </w:r>
      <w:r w:rsidR="00D6553D">
        <w:rPr>
          <w:sz w:val="22"/>
          <w:szCs w:val="22"/>
        </w:rPr>
        <w:t xml:space="preserve"> по литературному чтению 1 класс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843"/>
        <w:gridCol w:w="3827"/>
        <w:gridCol w:w="4536"/>
        <w:gridCol w:w="1701"/>
        <w:gridCol w:w="1134"/>
        <w:gridCol w:w="1134"/>
      </w:tblGrid>
      <w:tr w:rsidR="007D45D5" w:rsidRPr="007D45D5" w:rsidTr="007D45D5">
        <w:trPr>
          <w:trHeight w:val="1012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43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Тема урока/</w:t>
            </w:r>
          </w:p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количество часов</w:t>
            </w:r>
          </w:p>
        </w:tc>
        <w:tc>
          <w:tcPr>
            <w:tcW w:w="3827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Планируемый предметный результат</w:t>
            </w:r>
          </w:p>
        </w:tc>
        <w:tc>
          <w:tcPr>
            <w:tcW w:w="4536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Планируемая деятельность</w:t>
            </w:r>
          </w:p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(как результат)</w:t>
            </w:r>
          </w:p>
        </w:tc>
        <w:tc>
          <w:tcPr>
            <w:tcW w:w="1701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Вид контроля, измерители</w:t>
            </w:r>
          </w:p>
        </w:tc>
        <w:tc>
          <w:tcPr>
            <w:tcW w:w="1134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Дата коррекции</w:t>
            </w:r>
          </w:p>
        </w:tc>
      </w:tr>
      <w:tr w:rsidR="007D45D5" w:rsidRPr="007D45D5" w:rsidTr="007D45D5">
        <w:trPr>
          <w:trHeight w:val="275"/>
        </w:trPr>
        <w:tc>
          <w:tcPr>
            <w:tcW w:w="13716" w:type="dxa"/>
            <w:gridSpan w:val="6"/>
            <w:vAlign w:val="center"/>
          </w:tcPr>
          <w:p w:rsidR="007D45D5" w:rsidRPr="007D45D5" w:rsidRDefault="007D45D5" w:rsidP="007D45D5">
            <w:pPr>
              <w:spacing w:after="200" w:line="36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36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Вводный урок. Знакомство с учебником. 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 элементами  книги, понимание роли иллюстрации в книге. Научение правильно сидеть за партой, работать с книгой. Формирование культуры учебного труда.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Участие в диалоге при обсуждении прослушанного произведения. Составление предложений по иллюстрациям. Слушание текста сказки.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 xml:space="preserve">УУД: 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>применение методов информационного поиска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моделирование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Речь устная и письменная. Слушание сказки «Заюшкина избушка», беседа.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 элементами  книги.  Различие устной  и письменной речи. Умение составлять рассказ из 3-4 предложений на основе иллюстрации. Формирование культуры учебного труда.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Пересказ содержания сказки. Составление рассказа на основе иллюстрации.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построение логической цепи рассуждений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lastRenderedPageBreak/>
              <w:t>кооперация с учителем и сверстниками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Сказка «Колобок».  Текст. Предложение. Слово.  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с  элементами  книги, особенностей разных фольклорных жанров. Умение составлять рассказы из 34 предложений на основе иллюстрации, соотносить иллюстрации с текстом. Формирование образных представления о тексте как «доме, в котором живут и дружат предложения». Знакомство  со словом как структурной единицей речи, его назывной функцией. Формирование первичного представления о тексте как определенной последовательности предложений и слов, связанных между собой по смыслу и интонационно и выражающих законченное сообщение.  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Восприятие на слух и понимание художественных произведений разных жанров. Пересказ содержания сказки. Соотнесение иллюстраций с частями текста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построение логической цепи рассуждений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адекватная передача информации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Пересказ с опорой на иллюстрацию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Как хлеб на стол пришел? 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Текст, предложение, слово.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Интонация.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со структурной единицей  языка: предложением.  Формирование образных представления о тексте как «доме, в котором живут и дружат предложения». Формирование культуры учебного труда. Формирование первичного представления о тексте как определенной последовательности предложений и слов, связанных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между собой по смыслу и интонационно и выражающих законченное сообщение.  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Выделение структурной единицы языка – предложение. Составление предложений из 2-3 слов.  Пересказ текста.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адекватная передача информации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кооперация с учителем и сверстниками 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Пересказ.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«Доброе дело».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Слова-предметы. Живые и неживые предметы.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 со словом как структурной единицей речи, его назывной функцией. Формирование представлений об одушевленных и неодушевленных предметах. 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Восприятие на слух и понимание художественных произведений разных жанров. Составление рассказа из 3-4предложений на основе иллюстрации, графической модели, с использованием соответствующих фишек.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адекватная передача информации 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анализ объектов  с целью выделения признаков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синтез как составление целого из частей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«Попугай». Текст.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Живые и неживые предметы.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образных представления о тексте как «доме, в котором живут и дружат предложения». Формирование первичного представления о тексте как определенной последовательности предложений и слов, связанных между собой по смыслу и интонационно и выражающих законченное сообщение.  Знакомство  со словом как структурной единицей речи, его назывной функцией.</w:t>
            </w: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«Неудачная прогулка».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Слова-действия.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речевые и неречевые.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 со словом как структурной единицей речи, его назывной функцией. Знакомство со «словами-действиями». Выделение звуков речевых и неречевых.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культуры учебного труда.</w:t>
            </w:r>
          </w:p>
        </w:tc>
        <w:tc>
          <w:tcPr>
            <w:tcW w:w="4536" w:type="dxa"/>
          </w:tcPr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Участие в диалоге при обсуждении прослушанного произведения. Озаглавливание рассказа, заданного иллюстрацией. Составление рассказа из 3-4 предложений на основе графической модели, с использованием соответствующих фишек,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подбор слов, обозначающих действия предметов. 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анализ объектов  с целью выделения признаков 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синтез как составление целого из частей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«Догадливая лягушка».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Слова-признаки.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Знакомство со «словами –признаками».  Обучение составлять ответ на вопрос учителя по прочитанному тексту. 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Восприятие на слух и понимание художественных произведений разных жанров. Составление рассказа из 3-4 предложений на основе графической модели, с использованием соответствующих фишек, подбор слов, обозначающих признаки предметов. Составление предложений на основе тематических иллюстраций. Участие в диалоге при обсуждении прослушанного произведения. Выборочный пересказ. Заучивание стихотворения наизусть. </w:t>
            </w:r>
          </w:p>
          <w:p w:rsidR="007D45D5" w:rsidRPr="007D45D5" w:rsidRDefault="007D45D5" w:rsidP="007D45D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анализ объектов  с целью выделения признаков</w:t>
            </w:r>
          </w:p>
          <w:p w:rsidR="007D45D5" w:rsidRPr="007D45D5" w:rsidRDefault="007D45D5" w:rsidP="007D45D5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синтез как составление целого из частей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моделирование .</w:t>
            </w: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Пересказ 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«Зимние заботы», «Наши гости». Слова-помощники Звуки речевые и неречевые.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со «словами-помощниками».  Декламация стихотворных произведений.  Обучение пересказу. Формирование культуры учебного труда.</w:t>
            </w: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uppressAutoHyphens w:val="0"/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Выборочный пересказ.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 гласные и согласные</w:t>
            </w:r>
          </w:p>
        </w:tc>
        <w:tc>
          <w:tcPr>
            <w:tcW w:w="3827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Знакомство с гласными звуками, их графическим обозначением (кружок). Формулирование ответов на поставленные вопросы. Знакомство с буквой А. 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и понимание текста. Узнавание и выделение на слух из ряда звучащих и произносимых слов  только те, в которых есть заданный звук.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Узнавание и выделение на слух из ряда звучащих и произносимых слов  только те, в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которых есть заданный звук. Подбор слов с заданным звуком.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 понимание текста. Декламация стихотворений.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Фиксация на схеме слова гласного звука с помощью простого кружка, а затем – знака транскрипции.  Конструирование печатных букв с помощью элементов-шаблонов. Формулирование ответов на поставленные вопросы, выборочный и полный пересказ воспринятого на слух текста.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11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[а], буквы А, а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Соотнесение звука и буквы.  Формирование образного представления о том, что буква – лишь знак («одежда») для звука речи. Выделение голосом ударного звука в слове в процессе озвучивания его схемы.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Обучение произнесения слова по слогам и орфоэпически (с учетом ударения) на основе графических схем слов. Графическая фиксация слогов в слове с помощью дуг.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Соотнесение звука и буквы. Формирование культуры учебного труда.</w:t>
            </w: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[о], буквы О, 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[у], буквы У, у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[у], буквы У, у. 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Повторение Звук [о], буквы О, 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[э], буквы Э, э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Чтение в парах.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[э], буквы Э, э. Повторение.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[ы], буква ы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Текущий. Чтение в парах.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[ы], буква ы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[и], буквы И, и.        И – показатель мягкости предшествующих согласных звуков. Две работы буквы И.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Звуки [и], буквы И, и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Гласные звуки – ртораскрыватели:  [а], [о],[у], [э],[ы],[и].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Работа букв гласных.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Смыслоразличительная роль ударения.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Слог, ударение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Ударение.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[м] [м,], буквы М, м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Ознакомить с согласными сонорными звуками и буквами, их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обозначающими. Формировать умение противопоставлять  сонорные согласные звуки по твердости-мягкости. Обозначать твердость на письме при помощи букв а,о, у, ы, э, мягкость – буквы и.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Соотнесение звуков и букв. 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Чтение в схемах и текстах буквенной записи слов по слогам и орфоэпически. Деление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слова на слоги. Декламация стихотворений. Чтение закрытых и неприкрытых слогов и открытых слогов-слияний с твердыми и мягкими согласными звуками. Перекодирование звуковой формы слов из условно-графической в буквенную и наоборот.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Участие в диалоге при обсуждении прослушанного произведения.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 Пересказ.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[м] [м,], буквы М, м.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[н] [н, ] , буквы Н, н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[н] [н,]  –  [м] [м,].</w:t>
            </w:r>
          </w:p>
          <w:p w:rsidR="007D45D5" w:rsidRPr="007D45D5" w:rsidRDefault="007D45D5" w:rsidP="007D45D5">
            <w:pPr>
              <w:keepNext/>
              <w:autoSpaceDE w:val="0"/>
              <w:autoSpaceDN w:val="0"/>
              <w:outlineLvl w:val="5"/>
              <w:rPr>
                <w:bCs/>
                <w:sz w:val="22"/>
                <w:szCs w:val="22"/>
                <w:lang w:eastAsia="ru-RU"/>
              </w:rPr>
            </w:pPr>
            <w:r w:rsidRPr="007D45D5">
              <w:rPr>
                <w:bCs/>
                <w:sz w:val="22"/>
                <w:szCs w:val="22"/>
                <w:lang w:eastAsia="ru-RU"/>
              </w:rPr>
              <w:t xml:space="preserve">Повторение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Звуки[л] [л,] буквы Л, л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Выразительное чтение в парах.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Звуки[л][л,] буквы Л, л. Повторение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Звуки[р][р,] буквы Р, р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Звуки[р] [р,]  буквыР, р.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[й,], буква й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представления о «работе» (функции) букв «я,ё,ю,е» - обозначать два звука в начале слова и после гласных звуков в середине слова и на конце слова.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умения обозначать мягкость согласных звуков с слоге-слиянии с помощью букв е, ё, ю, я 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понимания указующей роли мягкого знака «ь» на мягкость согласного звука в конце и середине звука.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умения различать согласные глухие и звонкие, мягкие и твердые, парные и непарные.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Соотнесение звуков и букв. 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Обозначение мягкости согласных в слоге-слиянии с помощью букв я,ё,ю,е на письме. Слоговое и орфоэпическое прочтение звуковой и буквенной схем слов. Дифференцировка мягких и твердых согласных сонорных звуков на слух при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выделении их из контекста произносимого слова.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Обозначение мягкости согласных звуков на письме.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текста с изученными буквами.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Формулирование ответов на вопросы по прочитанному тексту.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звукобуквенных схем слов.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Конструирование форм печатных букв (строчных и заглавных)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Текущий. 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700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 [й,], буква й.  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Буквы Я, я в начале слова и </w:t>
            </w: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перед гласной – два звука[й,] [а 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Ё, ё в начале слова и перед гласной – два звука [й,] [о 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Буква  ё  – показатель мягкости предшествующего согласного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я , ё – показатель мягкости предшествующего согласного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Ю, ю в начале слова и перед гласной – два звука [й,] [у 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Буква  ю – показатель мягкости предшествующего согласного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42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Буквы Е, е в начале слова и перед гласной – два звука [й,] [э]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Ответы на вопросы.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Буквы Е, е – показатель мягкости предшествующего согласного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Буква ь  для обозначения мягкости  согласных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 Чтение с взаимопроверкой.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Буква ь  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Звуки[д] [д,] буквы Д, д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Ознакомление с буквенными обозначении звуков, парных  по звонкости-глухости. Формирование представлений о звуках парных по звонкости-глухости. Обучение соотнесению звуков и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Усвоение форм звуков. Знакомство с первыми правилами традиционных написаний: жи, ши.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Формирование наглядно-образных представлений о звуке, слоге, слове, предложении и тексте.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 представления о жанровом разнообразии произведений: малые фольклорные жанры, стихотворение.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культуры учебного труда.</w:t>
            </w: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Наблюдение над смыслоразличительной функцией звуков.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Дифференцировка звуков на основе работы по звукобуквенным схемам, чтение слогов, слов, текстов.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исходных и преобразованных слов путем замены или дополнения в них одного исходного звука, а также обратного прочтения (слева направо) слов-перевертышей.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 отгадывание загадок.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Чтение, запоминание и воспроизведение по памяти скороговорок, приговорок, дразнилок, считалок, изречений народной мудрости, в которых варьируются изучаемые звуки.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Конструирование форм печатных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текста с изученными буквами.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Составление предложений по иллюстрациям и схемам, пересказывание текста.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Деление слов на слоги. Обозначение мягкости согласных на письме.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Согласные[звуки д][д, буквы] Д, д.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звук глухие[т] [т,]  буквы Т,т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в парах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звук [т] [т,] буквы Т,т.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50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[д][д,] – буквы [т] [т,].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Повторение и обобщение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звук[з] [з,] буквы З, з.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в парах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з] [з,] буквы  З, з.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[с] [с,]   буквыС, с.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[с] [с,] буквы С, с.  Повторение.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Звуки[з] [з,] – буквы [с] [с,].</w:t>
            </w:r>
          </w:p>
          <w:p w:rsidR="007D45D5" w:rsidRPr="007D45D5" w:rsidRDefault="007D45D5" w:rsidP="007D45D5">
            <w:pPr>
              <w:keepNext/>
              <w:autoSpaceDE w:val="0"/>
              <w:autoSpaceDN w:val="0"/>
              <w:outlineLvl w:val="5"/>
              <w:rPr>
                <w:bCs/>
                <w:sz w:val="22"/>
                <w:szCs w:val="22"/>
                <w:lang w:eastAsia="ru-RU"/>
              </w:rPr>
            </w:pPr>
            <w:r w:rsidRPr="007D45D5">
              <w:rPr>
                <w:bCs/>
                <w:sz w:val="22"/>
                <w:szCs w:val="22"/>
                <w:lang w:eastAsia="ru-RU"/>
              </w:rPr>
              <w:t>Повторение и обобщение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[г] [г,]буквы Г, г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57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Согласный звук  звонкий [г],[г,] буквы Г, г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 глухой[к] [к,] буквы К, к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в парах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59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Звуки[г] [г,] –буквы [к] [к,]. Повторение и обобщение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 звонкий [в] [в,] буквы В, в.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звук [в] [в,] буквы В. 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Глухой согласный звук [ф] [ ф,],  буквы Ф, ф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Выразительные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 глухой звук [ф] [ ф,],  буквы Ф, ф.Повторение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64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 [ф] [ ф,],  буквы Ф, ф 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Повторение и обобщение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в парах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Звонкий согласный звук [б] [б, буквы] Б, б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Пересказ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Звуки[б] [б,] буквы Б, б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глухой звук п] [п,] буквы  П, п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в парах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Звуки звонкие и глухие [б] [б,] – [п] [п,].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звонкий твёрдый звук [ж]  буквы Ж, ж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 в парах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Звук [ж]  буквы Ж, ж (закрепление)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71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 глухой твёрдый звук[ш], буквы Ш,   ш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и взаимопроверка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Парные согласные[ж]– [ш]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Ответы на вопросы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Обозначение звука на письме ья, ье, ьё, ью [й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обозначать на письме звуков [й] с помощью сочетаний разделительных «ъ» и «ь» знаков  и гласных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Различение звуков по глухости-звонкости.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Ударный слог.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Значение слова. Формирование культуры учебного труда.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Обозначение на письме звуков [й] с помощью сочетаний разделительных «ъ» и «ь» знаков  и гласных букв.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слов, предложений и текстов с изученными текстами.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звуковой схемы слов со звуком [й], перекодирование ее в буквенную форму с последующим прочтением вначале по слогам, а затем орфоэпически.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Конструирование печатных знаков.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Чтение слов  со звуками ья, ье, ьё, ью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Чтение  звуковой схемы [й ъя, ъе, ъё, ъю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Ответы на вопросы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 звуковой схемы [й  ъя, ъе, ъё, ъю. 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77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Согласные глухие звуки  [х] [х,] Х, х 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Отработка артикуляции звуков в процессе акцентированного произнесения их в контексте целого слова, так и вне его.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Правило написания сочетаний чк – чн.; ча, ща, чу, щу.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культуры учебного труда.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Проведение звукобуквенного разбора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слогов, слов, предложений и текстов.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Написание сочетаний чк – чн, ча, ща, чу, щу.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слов с сочетаниями же, ше, шо, шё, жо, жё, че, чщ, чё, ще, що, щё, чк,чн,чт,щн.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val="en-US"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Согласные глухие твёрдые и мягкие звуки[х] [х,] Х, х (закрепление)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глухой мягкий звук[ч,] Ч, ч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Чтение наизусть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[Согласный  звук[ч,] Ч, ч ч,] .Закрепление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81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Согласный звук [ш,], буквы Щ, щ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Согласный гухой мягкий [ш,], буквы Щ, щ  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83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Согласный глухой твёрдый звук [ц], буквы Ц, ц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84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Согласный звук [ц], буквы Ц ц. Закрепление.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92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85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В.Д.Берестов «Верблюжонок».</w:t>
            </w:r>
          </w:p>
        </w:tc>
        <w:tc>
          <w:tcPr>
            <w:tcW w:w="3827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навыка сознательного чтения текстов различных жанров при условии орфоэпического произнесения слов. Формирование умения соблюдать паузы в соответствии со знаками препинания как в предложениях, так и между ними.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Формирование умения отвечать на вопросы по содержанию текста, отгадывания загадок, пересказывать текст, передавать при помощи интонации своего отношения к персонажам или событиям Формирование культуры учебного труда.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 w:val="restart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 xml:space="preserve">Чтение и понимание текста.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чтение, формулирование ответов на вопросы по содержанию текста.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Декламация стихотворений.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Звукобуквенный разбор.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Участие в диалоге при обсуждении произведения.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i/>
                <w:sz w:val="22"/>
                <w:szCs w:val="22"/>
                <w:lang w:eastAsia="en-US"/>
              </w:rPr>
              <w:t>УУД:</w:t>
            </w: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 овладение действием моделирования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поиск и выделение необходимой информации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контроль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коррекция 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оценка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>учёт позиции собеседника (партнера)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организация и осуществление сотрудничества </w:t>
            </w:r>
          </w:p>
          <w:p w:rsidR="007D45D5" w:rsidRPr="007D45D5" w:rsidRDefault="007D45D5" w:rsidP="007D45D5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sz w:val="22"/>
                <w:szCs w:val="22"/>
                <w:lang w:eastAsia="en-US"/>
              </w:rPr>
              <w:t xml:space="preserve">кооперация с учителем и сверстниками 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86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Г.Цыферов «Что у нас во дворе»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87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Весёлые стихи для детей К.И.Чуковский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Ответы на вопросы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88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Стихи о природе «Белая акация»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наизусть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ind w:left="142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89</w:t>
            </w: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Блок «Ветхая избушка».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Выразительное чтение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  <w:tr w:rsidR="007D45D5" w:rsidRPr="007D45D5" w:rsidTr="007D45D5">
        <w:trPr>
          <w:trHeight w:val="275"/>
        </w:trPr>
        <w:tc>
          <w:tcPr>
            <w:tcW w:w="675" w:type="dxa"/>
            <w:vAlign w:val="center"/>
          </w:tcPr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90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91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92</w:t>
            </w: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contextualSpacing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Шуточные стихи для детей.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lastRenderedPageBreak/>
              <w:t>Весёлые стихи для детей.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Б.В.Заходер  «Песня игрушек»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Прощание с учебником «Азбука»</w:t>
            </w:r>
          </w:p>
        </w:tc>
        <w:tc>
          <w:tcPr>
            <w:tcW w:w="3827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vMerge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>Текущий.</w:t>
            </w: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D45D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Чтение наизусть </w:t>
            </w: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7D45D5" w:rsidRPr="007D45D5" w:rsidRDefault="007D45D5" w:rsidP="007D45D5">
            <w:pPr>
              <w:spacing w:after="200" w:line="27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</w:tr>
    </w:tbl>
    <w:p w:rsidR="002C76D5" w:rsidRDefault="002C76D5" w:rsidP="00373407">
      <w:pPr>
        <w:autoSpaceDE w:val="0"/>
        <w:rPr>
          <w:sz w:val="22"/>
          <w:szCs w:val="22"/>
        </w:rPr>
      </w:pP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0"/>
        <w:gridCol w:w="979"/>
        <w:gridCol w:w="1792"/>
        <w:gridCol w:w="1594"/>
        <w:gridCol w:w="2177"/>
        <w:gridCol w:w="3342"/>
        <w:gridCol w:w="2315"/>
        <w:gridCol w:w="2155"/>
      </w:tblGrid>
      <w:tr w:rsidR="002C76D5" w:rsidTr="002C76D5">
        <w:trPr>
          <w:trHeight w:val="172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Дата             </w:t>
            </w:r>
          </w:p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провед.        </w:t>
            </w:r>
          </w:p>
          <w:p w:rsidR="002C76D5" w:rsidRDefault="002C76D5">
            <w:pPr>
              <w:snapToGrid w:val="0"/>
              <w:spacing w:line="276" w:lineRule="auto"/>
              <w:jc w:val="both"/>
            </w:pP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Дата   факт корр</w:t>
            </w:r>
          </w:p>
        </w:tc>
        <w:tc>
          <w:tcPr>
            <w:tcW w:w="17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Тема урока</w:t>
            </w:r>
          </w:p>
        </w:tc>
        <w:tc>
          <w:tcPr>
            <w:tcW w:w="1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Планируемые результаты</w:t>
            </w:r>
          </w:p>
        </w:tc>
      </w:tr>
      <w:tr w:rsidR="002C76D5" w:rsidTr="002C76D5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Предметные</w:t>
            </w:r>
          </w:p>
        </w:tc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Личностные УУД</w:t>
            </w:r>
          </w:p>
        </w:tc>
        <w:tc>
          <w:tcPr>
            <w:tcW w:w="781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Метапредметные</w:t>
            </w:r>
          </w:p>
        </w:tc>
      </w:tr>
      <w:tr w:rsidR="002C76D5" w:rsidTr="002C76D5">
        <w:tc>
          <w:tcPr>
            <w:tcW w:w="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7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1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C76D5" w:rsidRDefault="002C76D5">
            <w:pPr>
              <w:suppressAutoHyphens w:val="0"/>
              <w:spacing w:line="276" w:lineRule="auto"/>
              <w:rPr>
                <w:b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Познавательные УУД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Регулятивные УУД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Коммуникатив</w:t>
            </w:r>
          </w:p>
          <w:p w:rsidR="002C76D5" w:rsidRDefault="002C76D5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ные УУД</w:t>
            </w:r>
          </w:p>
        </w:tc>
      </w:tr>
      <w:tr w:rsidR="002C76D5" w:rsidTr="002C76D5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6D5" w:rsidRDefault="002C76D5">
            <w:pPr>
              <w:snapToGrid w:val="0"/>
              <w:spacing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Устное народное творчество 9 ч</w:t>
            </w:r>
          </w:p>
        </w:tc>
      </w:tr>
    </w:tbl>
    <w:p w:rsidR="002C76D5" w:rsidRPr="00E66A0E" w:rsidRDefault="002C76D5" w:rsidP="00373407">
      <w:pPr>
        <w:autoSpaceDE w:val="0"/>
        <w:rPr>
          <w:sz w:val="22"/>
          <w:szCs w:val="22"/>
        </w:rPr>
      </w:pPr>
    </w:p>
    <w:tbl>
      <w:tblPr>
        <w:tblW w:w="15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1"/>
        <w:gridCol w:w="36"/>
        <w:gridCol w:w="16"/>
        <w:gridCol w:w="21"/>
        <w:gridCol w:w="884"/>
        <w:gridCol w:w="53"/>
        <w:gridCol w:w="1753"/>
        <w:gridCol w:w="10"/>
        <w:gridCol w:w="1550"/>
        <w:gridCol w:w="13"/>
        <w:gridCol w:w="2117"/>
        <w:gridCol w:w="6"/>
        <w:gridCol w:w="3264"/>
        <w:gridCol w:w="2265"/>
        <w:gridCol w:w="2265"/>
        <w:gridCol w:w="170"/>
        <w:gridCol w:w="66"/>
        <w:gridCol w:w="519"/>
      </w:tblGrid>
      <w:tr w:rsidR="00F10C64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  <w:rPr>
                <w:b/>
              </w:rPr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ind w:left="60"/>
              <w:rPr>
                <w:b/>
              </w:rPr>
            </w:pPr>
            <w:r>
              <w:rPr>
                <w:b/>
                <w:sz w:val="22"/>
                <w:szCs w:val="22"/>
              </w:rPr>
              <w:t>93</w:t>
            </w:r>
            <w:r w:rsidR="00F10C64" w:rsidRPr="00E66A0E">
              <w:rPr>
                <w:b/>
                <w:sz w:val="22"/>
                <w:szCs w:val="22"/>
              </w:rPr>
              <w:t>. Начало пути: волшебные</w:t>
            </w:r>
          </w:p>
          <w:p w:rsidR="00F10C64" w:rsidRPr="00E66A0E" w:rsidRDefault="00F10C64" w:rsidP="002474A7">
            <w:pPr>
              <w:snapToGrid w:val="0"/>
              <w:ind w:left="6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предметы и помощники</w:t>
            </w:r>
          </w:p>
          <w:p w:rsidR="00F10C64" w:rsidRPr="00E66A0E" w:rsidRDefault="00F10C64" w:rsidP="007D45D5">
            <w:r w:rsidRPr="00E66A0E">
              <w:rPr>
                <w:sz w:val="22"/>
                <w:szCs w:val="22"/>
              </w:rPr>
              <w:t>(У. с. 3-5, Т. с. 3-4).</w:t>
            </w:r>
          </w:p>
          <w:p w:rsidR="00F10C64" w:rsidRPr="00E66A0E" w:rsidRDefault="00F10C64" w:rsidP="002474A7">
            <w:pPr>
              <w:suppressAutoHyphens w:val="0"/>
              <w:spacing w:after="200" w:line="276" w:lineRule="auto"/>
            </w:pPr>
          </w:p>
          <w:p w:rsidR="00F10C64" w:rsidRPr="00E66A0E" w:rsidRDefault="00F10C64" w:rsidP="002474A7">
            <w:pPr>
              <w:ind w:left="60"/>
            </w:pPr>
            <w:r w:rsidRPr="00E66A0E">
              <w:rPr>
                <w:sz w:val="22"/>
                <w:szCs w:val="22"/>
              </w:rPr>
              <w:lastRenderedPageBreak/>
              <w:t>Первичное предъявление новых</w:t>
            </w:r>
          </w:p>
          <w:p w:rsidR="00F10C64" w:rsidRPr="00E66A0E" w:rsidRDefault="00F10C64" w:rsidP="002474A7">
            <w:r w:rsidRPr="00E66A0E">
              <w:rPr>
                <w:sz w:val="22"/>
                <w:szCs w:val="22"/>
              </w:rPr>
              <w:t>знаний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Подготовительная работа по понима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нию логики сказочного жанра. Соотнесение логики зна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 xml:space="preserve">комых детям сюжетов волшебных </w:t>
            </w:r>
            <w:r w:rsidRPr="00E66A0E">
              <w:rPr>
                <w:sz w:val="22"/>
                <w:szCs w:val="22"/>
              </w:rPr>
              <w:lastRenderedPageBreak/>
              <w:t xml:space="preserve">сказок с логикой построения учебника 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(</w:t>
            </w:r>
            <w:r w:rsidRPr="00E66A0E">
              <w:rPr>
                <w:i/>
                <w:sz w:val="22"/>
                <w:szCs w:val="22"/>
              </w:rPr>
              <w:t>Помоги Маше…</w:t>
            </w:r>
            <w:r w:rsidRPr="00E66A0E">
              <w:rPr>
                <w:sz w:val="22"/>
                <w:szCs w:val="22"/>
              </w:rPr>
              <w:t xml:space="preserve">); через обращение к читательскому опыту школьников (какие сказочные </w:t>
            </w:r>
            <w:r w:rsidRPr="00E66A0E">
              <w:rPr>
                <w:sz w:val="22"/>
                <w:szCs w:val="22"/>
              </w:rPr>
              <w:lastRenderedPageBreak/>
              <w:t>сюжеты им знакомы, Т. №3).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Подведение под понятие: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формирование понятия «докучная сказка» через анализ контекстных словоупотреблений глагола «докучать». 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Чтение дидактических иллюстраций с размещенными внутри словами и словосочетаниями (У. с.4-5).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Уметь работать с двумя источниками информации (учебник, тетрадь). Проводить сравнение вариантов ответов для выбора правильного (</w:t>
            </w:r>
            <w:r w:rsidRPr="00E66A0E">
              <w:rPr>
                <w:i/>
                <w:sz w:val="22"/>
                <w:szCs w:val="22"/>
              </w:rPr>
              <w:t>Выбери правильный ответ…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Умение следовать точной инструкции учителя и условным обозначениям учебника и тетради.</w:t>
            </w:r>
          </w:p>
          <w:p w:rsidR="00F10C64" w:rsidRPr="00E66A0E" w:rsidRDefault="00F10C64" w:rsidP="006A066B">
            <w:pPr>
              <w:jc w:val="both"/>
              <w:rPr>
                <w:b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слушать и вступать в диалог,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высказывать свою точку зрения (</w:t>
            </w:r>
            <w:r w:rsidRPr="00E66A0E">
              <w:rPr>
                <w:i/>
                <w:sz w:val="22"/>
                <w:szCs w:val="22"/>
              </w:rPr>
              <w:t>Как ты думаешь?.. Почему?.</w:t>
            </w:r>
            <w:r w:rsidRPr="00E66A0E">
              <w:rPr>
                <w:sz w:val="22"/>
                <w:szCs w:val="22"/>
              </w:rPr>
              <w:t>.). Умение строить монологическое высказывание (</w:t>
            </w:r>
            <w:r w:rsidRPr="00E66A0E">
              <w:rPr>
                <w:i/>
                <w:sz w:val="22"/>
                <w:szCs w:val="22"/>
              </w:rPr>
              <w:t>Помоги Маше объяснить Коту это слово</w:t>
            </w:r>
            <w:r w:rsidRPr="00E66A0E">
              <w:rPr>
                <w:sz w:val="22"/>
                <w:szCs w:val="22"/>
              </w:rPr>
              <w:t>).</w:t>
            </w:r>
          </w:p>
          <w:p w:rsidR="00F10C64" w:rsidRPr="00E66A0E" w:rsidRDefault="00F10C64" w:rsidP="006A066B">
            <w:pPr>
              <w:snapToGrid w:val="0"/>
              <w:jc w:val="both"/>
            </w:pPr>
          </w:p>
        </w:tc>
      </w:tr>
      <w:tr w:rsidR="00F10C64" w:rsidRPr="00E66A0E" w:rsidTr="002C76D5">
        <w:tc>
          <w:tcPr>
            <w:tcW w:w="5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  <w:rPr>
                <w:b/>
              </w:rPr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1753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94-95</w:t>
            </w:r>
            <w:r w:rsidR="00F10C64" w:rsidRPr="00E66A0E">
              <w:rPr>
                <w:b/>
                <w:sz w:val="22"/>
                <w:szCs w:val="22"/>
              </w:rPr>
              <w:t>. Законы докучной сказки</w:t>
            </w:r>
          </w:p>
          <w:p w:rsidR="00F10C64" w:rsidRPr="00E66A0E" w:rsidRDefault="00F10C64" w:rsidP="002474A7">
            <w:pPr>
              <w:snapToGrid w:val="0"/>
              <w:ind w:left="76"/>
            </w:pPr>
            <w:r w:rsidRPr="00E66A0E">
              <w:rPr>
                <w:sz w:val="22"/>
                <w:szCs w:val="22"/>
              </w:rPr>
              <w:t>(У.  с. 6-9, Т. с. 5-6).</w:t>
            </w:r>
          </w:p>
          <w:p w:rsidR="00F10C64" w:rsidRPr="000C7A5F" w:rsidRDefault="000C7A5F" w:rsidP="002474A7">
            <w:pPr>
              <w:suppressAutoHyphens w:val="0"/>
              <w:spacing w:after="200" w:line="276" w:lineRule="auto"/>
              <w:rPr>
                <w:i/>
              </w:rPr>
            </w:pPr>
            <w:r w:rsidRPr="000C7A5F">
              <w:rPr>
                <w:i/>
              </w:rPr>
              <w:t>Сказка Е.Абраменко «Приключения вороненка Феди»</w:t>
            </w:r>
          </w:p>
          <w:p w:rsidR="00F10C64" w:rsidRPr="00E66A0E" w:rsidRDefault="00F10C64" w:rsidP="002474A7">
            <w:r w:rsidRPr="00E66A0E">
              <w:rPr>
                <w:sz w:val="22"/>
                <w:szCs w:val="22"/>
              </w:rPr>
              <w:t>Первичное предъявление новых</w:t>
            </w:r>
          </w:p>
          <w:p w:rsidR="00F10C64" w:rsidRPr="00E66A0E" w:rsidRDefault="00F10C64" w:rsidP="002474A7">
            <w:pPr>
              <w:ind w:left="76"/>
            </w:pPr>
            <w:r w:rsidRPr="00E66A0E">
              <w:rPr>
                <w:sz w:val="22"/>
                <w:szCs w:val="22"/>
              </w:rPr>
              <w:t>знаний и овладение новыми</w:t>
            </w:r>
          </w:p>
          <w:p w:rsidR="00F10C64" w:rsidRPr="00E66A0E" w:rsidRDefault="00F10C64" w:rsidP="002474A7">
            <w:pPr>
              <w:ind w:left="26"/>
            </w:pPr>
            <w:r w:rsidRPr="00E66A0E">
              <w:rPr>
                <w:sz w:val="22"/>
                <w:szCs w:val="22"/>
              </w:rPr>
              <w:t>умениями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734741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Знакомство с докучной сказкой на материале сказок «Про белого бычка» и «Про сороку и рака». Повторы как одна из важнейших особенностей жанра докучной сказки. Сюжетно-композиционные особенности жанра докучной сказки.   </w:t>
            </w:r>
          </w:p>
        </w:tc>
        <w:tc>
          <w:tcPr>
            <w:tcW w:w="213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через оказание помощи сквозным героям, которые в этом нуждаются (У. с.9, </w:t>
            </w:r>
            <w:r w:rsidRPr="00E66A0E">
              <w:rPr>
                <w:i/>
                <w:sz w:val="22"/>
                <w:szCs w:val="22"/>
              </w:rPr>
              <w:t>Кто поможет Маше..? Кто поможет Мише..?; Т. №4, 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  <w:r w:rsidRPr="00E66A0E">
              <w:rPr>
                <w:i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сравнение докучных сказок с целью выделения повтора как жанровой основы.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наличием повторов в жанрах устного народного творчества и выводом: «Э</w:t>
            </w:r>
            <w:r w:rsidRPr="00E66A0E">
              <w:rPr>
                <w:i/>
                <w:sz w:val="22"/>
                <w:szCs w:val="22"/>
              </w:rPr>
              <w:t>ти тексты легко запомнить</w:t>
            </w:r>
            <w:r w:rsidRPr="00E66A0E">
              <w:rPr>
                <w:sz w:val="22"/>
                <w:szCs w:val="22"/>
              </w:rPr>
              <w:t>». Уметь работать с двумя источниками информации (учебник, тетрадь). Чтение дидактических иллюстраций для связи круговой композиции докучной сказки со зрительным образом круга (Т. №3).</w:t>
            </w: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следовать точной инструкции учителя и условным обозначениям учебника и тетради.</w:t>
            </w: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24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 или по ролям: докучная сказка (с.9). Умение строить монологическое высказывание (</w:t>
            </w:r>
            <w:r w:rsidRPr="00E66A0E">
              <w:rPr>
                <w:i/>
                <w:sz w:val="22"/>
                <w:szCs w:val="22"/>
              </w:rPr>
              <w:t>Объясни…, Сочините сказку…</w:t>
            </w:r>
            <w:r w:rsidRPr="00E66A0E">
              <w:rPr>
                <w:sz w:val="22"/>
                <w:szCs w:val="22"/>
              </w:rPr>
              <w:t>).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деятельности.</w:t>
            </w: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5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</w:p>
        </w:tc>
      </w:tr>
      <w:tr w:rsidR="00F10C64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suppressAutoHyphens w:val="0"/>
              <w:spacing w:after="200" w:line="276" w:lineRule="auto"/>
              <w:jc w:val="both"/>
            </w:pP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96</w:t>
            </w:r>
            <w:r w:rsidR="00F10C64" w:rsidRPr="00E66A0E">
              <w:rPr>
                <w:b/>
                <w:sz w:val="22"/>
                <w:szCs w:val="22"/>
              </w:rPr>
              <w:t>. Секреты считалок</w:t>
            </w:r>
          </w:p>
          <w:p w:rsidR="00F10C64" w:rsidRPr="00E66A0E" w:rsidRDefault="00F10C64" w:rsidP="002474A7">
            <w:pPr>
              <w:ind w:left="243"/>
            </w:pPr>
            <w:r w:rsidRPr="00E66A0E">
              <w:rPr>
                <w:sz w:val="22"/>
                <w:szCs w:val="22"/>
              </w:rPr>
              <w:t>(У. с. 10-11, Т. с. 6-7).</w:t>
            </w:r>
          </w:p>
          <w:p w:rsidR="00F10C64" w:rsidRPr="00E66A0E" w:rsidRDefault="00F10C64" w:rsidP="002474A7">
            <w:pPr>
              <w:suppressAutoHyphens w:val="0"/>
              <w:spacing w:after="200" w:line="276" w:lineRule="auto"/>
            </w:pPr>
          </w:p>
          <w:p w:rsidR="00F10C64" w:rsidRPr="00E66A0E" w:rsidRDefault="00F10C64" w:rsidP="002474A7">
            <w:pPr>
              <w:ind w:left="92"/>
            </w:pPr>
            <w:r w:rsidRPr="00E66A0E">
              <w:rPr>
                <w:sz w:val="22"/>
                <w:szCs w:val="22"/>
              </w:rPr>
              <w:lastRenderedPageBreak/>
              <w:t>Первичное предъявление</w:t>
            </w:r>
          </w:p>
          <w:p w:rsidR="00F10C64" w:rsidRPr="00E66A0E" w:rsidRDefault="00F10C64" w:rsidP="002474A7">
            <w:r w:rsidRPr="00E66A0E">
              <w:rPr>
                <w:sz w:val="22"/>
                <w:szCs w:val="22"/>
              </w:rPr>
              <w:t>новых знаний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Практическое различение малого жанра фольклора – считалка.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>Создание ус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ловий для самостоятельного выяв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ления  наибо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лее сущест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венных осо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бенностей считалок: их предназначения, сюжетно-композиционного пост</w:t>
            </w:r>
            <w:r w:rsidR="00734741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роения, наличия зашифрованных слов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использование игрового момента (</w:t>
            </w:r>
            <w:r w:rsidRPr="00E66A0E">
              <w:rPr>
                <w:i/>
                <w:sz w:val="22"/>
                <w:szCs w:val="22"/>
              </w:rPr>
              <w:t xml:space="preserve">Посчитайтесь и вы со своим соседом </w:t>
            </w:r>
            <w:r w:rsidRPr="00E66A0E">
              <w:rPr>
                <w:i/>
                <w:sz w:val="22"/>
                <w:szCs w:val="22"/>
              </w:rPr>
              <w:lastRenderedPageBreak/>
              <w:t>по парте</w:t>
            </w:r>
            <w:r w:rsidRPr="00E66A0E">
              <w:rPr>
                <w:sz w:val="22"/>
                <w:szCs w:val="22"/>
              </w:rPr>
              <w:t>), через оказание помощи сквозным героям, которые в этом нуждаются (</w:t>
            </w:r>
            <w:r w:rsidRPr="00E66A0E">
              <w:rPr>
                <w:i/>
                <w:sz w:val="22"/>
                <w:szCs w:val="22"/>
              </w:rPr>
              <w:t>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Работа с маркированными в тексте буквосочетаниями, словами и строчками: считалки. 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группы считалок с целью обнаружения жанровых признаков: повторяющегося в </w:t>
            </w:r>
            <w:r w:rsidRPr="00E66A0E">
              <w:rPr>
                <w:sz w:val="22"/>
                <w:szCs w:val="22"/>
              </w:rPr>
              <w:lastRenderedPageBreak/>
              <w:t xml:space="preserve">разных текстах общего слова обрядового происхождения и приема шифрования чисел. Уметь работать с двумя источниками информации (учебник, тетрадь). 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Проводить сравнение вариантов ответов для выбора правильного (Т. №2).</w:t>
            </w: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с.10, Т. №2).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 xml:space="preserve">Маша </w:t>
            </w:r>
            <w:r w:rsidRPr="00E66A0E">
              <w:rPr>
                <w:i/>
                <w:sz w:val="22"/>
                <w:szCs w:val="22"/>
              </w:rPr>
              <w:lastRenderedPageBreak/>
              <w:t>и Миша догадались. А ты</w:t>
            </w:r>
            <w:r w:rsidRPr="00E66A0E">
              <w:rPr>
                <w:sz w:val="22"/>
                <w:szCs w:val="22"/>
              </w:rPr>
              <w:t>?)</w:t>
            </w:r>
          </w:p>
          <w:p w:rsidR="00F10C64" w:rsidRPr="00E66A0E" w:rsidRDefault="00F10C64" w:rsidP="006A066B">
            <w:pPr>
              <w:jc w:val="both"/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Умение договариваться о  распределения  ролей в совместной деятельности (У. с.10-11).</w:t>
            </w:r>
          </w:p>
          <w:p w:rsidR="00F10C64" w:rsidRPr="00E66A0E" w:rsidRDefault="00F10C64" w:rsidP="006A066B">
            <w:pPr>
              <w:jc w:val="both"/>
            </w:pPr>
          </w:p>
        </w:tc>
      </w:tr>
      <w:tr w:rsidR="00F10C64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</w:p>
          <w:p w:rsidR="00F10C64" w:rsidRPr="00E66A0E" w:rsidRDefault="00F10C64" w:rsidP="006A066B">
            <w:pPr>
              <w:jc w:val="both"/>
            </w:pPr>
            <w:r w:rsidRPr="00E66A0E">
              <w:rPr>
                <w:sz w:val="22"/>
                <w:szCs w:val="22"/>
              </w:rPr>
              <w:t xml:space="preserve">            </w:t>
            </w: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F10C64">
            <w:pPr>
              <w:suppressAutoHyphens w:val="0"/>
              <w:spacing w:after="200" w:line="276" w:lineRule="auto"/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10C64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97</w:t>
            </w:r>
            <w:r w:rsidR="00F10C64" w:rsidRPr="00E66A0E">
              <w:rPr>
                <w:b/>
                <w:sz w:val="22"/>
                <w:szCs w:val="22"/>
              </w:rPr>
              <w:t>. Древние считалки</w:t>
            </w:r>
          </w:p>
          <w:p w:rsidR="00F10C64" w:rsidRPr="00F10C64" w:rsidRDefault="00F10C64" w:rsidP="002474A7">
            <w:pPr>
              <w:snapToGrid w:val="0"/>
              <w:rPr>
                <w:b/>
              </w:rPr>
            </w:pPr>
            <w:r w:rsidRPr="00F10C64">
              <w:rPr>
                <w:b/>
                <w:sz w:val="22"/>
                <w:szCs w:val="22"/>
              </w:rPr>
              <w:t>(У. с. 12-13, Т. с. 7-8).</w:t>
            </w:r>
          </w:p>
          <w:p w:rsidR="00F10C64" w:rsidRPr="00F10C64" w:rsidRDefault="00F10C64" w:rsidP="002474A7">
            <w:pPr>
              <w:snapToGrid w:val="0"/>
              <w:rPr>
                <w:b/>
              </w:rPr>
            </w:pPr>
            <w:r w:rsidRPr="00F10C64">
              <w:rPr>
                <w:b/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Знакомство с текстами старинных считалок. Обнаружение при помощи системы вопросов черт, свидетельствующих о древнем происхождении самого жанра считалки. Умение сравнивать </w:t>
            </w:r>
            <w:r w:rsidRPr="00E66A0E">
              <w:rPr>
                <w:sz w:val="22"/>
                <w:szCs w:val="22"/>
              </w:rPr>
              <w:lastRenderedPageBreak/>
              <w:t>между собой произведения одного фольклорного жанра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Мотивация учебной деятельности через оказание помощи сквозным героям, которые в этом нуждаются (У. с.13, </w:t>
            </w:r>
            <w:r w:rsidRPr="00F10C64">
              <w:rPr>
                <w:sz w:val="22"/>
                <w:szCs w:val="22"/>
              </w:rPr>
              <w:t>Помоги Мише, Т. №2, 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Анализ группы считалок  с целью  выявления жанрового признака:  значимых слов должно быть 10 (десять). Уметь работать с двумя источниками информации (учебник, тетрадь). </w:t>
            </w:r>
          </w:p>
          <w:p w:rsidR="00F10C64" w:rsidRPr="00E66A0E" w:rsidRDefault="00F10C64" w:rsidP="00F10C64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Читать дидактические иллюстрации с размещенными внутри словами и словосочетаниями (У. с.12).</w:t>
            </w:r>
          </w:p>
          <w:p w:rsidR="00F10C64" w:rsidRPr="00E66A0E" w:rsidRDefault="00F10C64" w:rsidP="00F10C64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с.12, Т. №2,3).</w:t>
            </w:r>
          </w:p>
          <w:p w:rsidR="00F10C64" w:rsidRPr="00E66A0E" w:rsidRDefault="00F10C64" w:rsidP="00F10C64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</w:t>
            </w:r>
            <w:r w:rsidRPr="00F10C64">
              <w:rPr>
                <w:sz w:val="22"/>
                <w:szCs w:val="22"/>
              </w:rPr>
              <w:t>На своем ли месте оно стоит?</w:t>
            </w:r>
            <w:r w:rsidRPr="00E66A0E">
              <w:rPr>
                <w:sz w:val="22"/>
                <w:szCs w:val="22"/>
              </w:rPr>
              <w:t>). Умение следовать точной инструкции учителя (Т. №3).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10C64" w:rsidRPr="00E66A0E" w:rsidRDefault="00F10C64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Инициативное сотрудничество: чтение по цепочке. Умение видеть разницу между двумя заявленными точками зрения и мотивированно присоединяться к одной из них </w:t>
            </w:r>
            <w:r w:rsidRPr="00F10C64">
              <w:rPr>
                <w:sz w:val="22"/>
                <w:szCs w:val="22"/>
              </w:rPr>
              <w:t>(…Миша нашел три слова, Маша четыре. А вы сколько нашли?</w:t>
            </w:r>
            <w:r w:rsidRPr="00E66A0E">
              <w:rPr>
                <w:sz w:val="22"/>
                <w:szCs w:val="22"/>
              </w:rPr>
              <w:t>).</w:t>
            </w:r>
          </w:p>
          <w:p w:rsidR="00F10C64" w:rsidRPr="00E66A0E" w:rsidRDefault="00F10C64" w:rsidP="00F10C64">
            <w:pPr>
              <w:snapToGrid w:val="0"/>
              <w:jc w:val="both"/>
            </w:pPr>
          </w:p>
        </w:tc>
      </w:tr>
      <w:tr w:rsidR="00B21583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B21583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B21583">
            <w:pPr>
              <w:suppressAutoHyphens w:val="0"/>
              <w:spacing w:after="200" w:line="276" w:lineRule="auto"/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1583" w:rsidRPr="00E66A0E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98</w:t>
            </w:r>
            <w:r w:rsidR="002474A7">
              <w:rPr>
                <w:b/>
                <w:sz w:val="22"/>
                <w:szCs w:val="22"/>
              </w:rPr>
              <w:t>.</w:t>
            </w:r>
            <w:r w:rsidR="00B21583" w:rsidRPr="00E66A0E">
              <w:rPr>
                <w:b/>
                <w:sz w:val="22"/>
                <w:szCs w:val="22"/>
              </w:rPr>
              <w:t>Тайны загадок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У. с. 14-17, Т. с. 9-10).</w:t>
            </w:r>
          </w:p>
          <w:p w:rsidR="00B21583" w:rsidRPr="000C7A5F" w:rsidRDefault="000C7A5F" w:rsidP="002474A7">
            <w:pPr>
              <w:snapToGrid w:val="0"/>
              <w:rPr>
                <w:i/>
              </w:rPr>
            </w:pPr>
            <w:r>
              <w:rPr>
                <w:b/>
              </w:rPr>
              <w:t>«</w:t>
            </w:r>
            <w:r w:rsidRPr="000C7A5F">
              <w:rPr>
                <w:i/>
              </w:rPr>
              <w:t>Люблю тебя, мой край родной!», загадки о растениях и животных Тюменской области</w:t>
            </w:r>
          </w:p>
          <w:p w:rsidR="000C7A5F" w:rsidRPr="000C7A5F" w:rsidRDefault="000C7A5F" w:rsidP="002474A7">
            <w:pPr>
              <w:snapToGrid w:val="0"/>
              <w:rPr>
                <w:i/>
              </w:rPr>
            </w:pP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Первичное предъявление новых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знаний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Практическое различение и освоение (сочинение) малого жанра фольклора – загадка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Формирование представлений о действенно-игровом характере загадок. Олицетворение (без использования термина) как важный художественный прием.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отгадывание загадок; через оказание помощи сквозным героям, которые в этом нуждаются (</w:t>
            </w:r>
            <w:r w:rsidRPr="00B21583">
              <w:rPr>
                <w:sz w:val="22"/>
                <w:szCs w:val="22"/>
              </w:rPr>
              <w:t>Т. №3, Помоги Маше и Мише…</w:t>
            </w:r>
            <w:r w:rsidRPr="00E66A0E">
              <w:rPr>
                <w:sz w:val="22"/>
                <w:szCs w:val="22"/>
              </w:rPr>
              <w:t>).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Поиск  и выделение необходимой информации из иллюстраций: поиск и подстановка нужных слов (У. с.14-15, Т. №2,3). 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  <w:r w:rsidRPr="00B21583">
              <w:rPr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обнаружение одной из жанровых особенностей загадок - использование приема олицетворения (У. с.16-17, Т. №2, 3). Уметь работать с двумя источниками информации (учебник, тетрадь).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(«</w:t>
            </w:r>
            <w:r w:rsidRPr="00B21583">
              <w:rPr>
                <w:sz w:val="22"/>
                <w:szCs w:val="22"/>
              </w:rPr>
              <w:t>Некоторые загадки чуть-чуть похожи на дразнилки, - сказал Миша.  Ты согласишься с Мишей?</w:t>
            </w:r>
            <w:r w:rsidRPr="00E66A0E">
              <w:rPr>
                <w:sz w:val="22"/>
                <w:szCs w:val="22"/>
              </w:rPr>
              <w:t xml:space="preserve">»). 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следовать точной инструкции учителя (Т. №3).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Обоснование строчками из текста заявленного «чужого» мнения:  «</w:t>
            </w:r>
            <w:r w:rsidRPr="00B21583">
              <w:rPr>
                <w:sz w:val="22"/>
                <w:szCs w:val="22"/>
              </w:rPr>
              <w:t>Некоторые загадки чуть-чуть похожи на дразнилки, - сказал Миша.  Ты согласишься с Мишей?</w:t>
            </w:r>
            <w:r w:rsidRPr="00E66A0E">
              <w:rPr>
                <w:sz w:val="22"/>
                <w:szCs w:val="22"/>
              </w:rPr>
              <w:t>».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  <w:p w:rsidR="00B21583" w:rsidRPr="00E66A0E" w:rsidRDefault="00B21583" w:rsidP="00B21583">
            <w:pPr>
              <w:snapToGrid w:val="0"/>
              <w:jc w:val="both"/>
            </w:pPr>
          </w:p>
        </w:tc>
      </w:tr>
      <w:tr w:rsidR="00B21583" w:rsidRPr="00E66A0E" w:rsidTr="002C76D5">
        <w:trPr>
          <w:gridAfter w:val="2"/>
          <w:wAfter w:w="585" w:type="dxa"/>
        </w:trPr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6A066B">
            <w:pPr>
              <w:jc w:val="both"/>
            </w:pPr>
          </w:p>
        </w:tc>
        <w:tc>
          <w:tcPr>
            <w:tcW w:w="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B21583">
            <w:pPr>
              <w:suppressAutoHyphens w:val="0"/>
              <w:spacing w:after="200" w:line="276" w:lineRule="auto"/>
              <w:jc w:val="both"/>
            </w:pP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1583" w:rsidRPr="00B21583" w:rsidRDefault="002C76D5" w:rsidP="002474A7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99</w:t>
            </w:r>
            <w:r w:rsidR="00B21583" w:rsidRPr="00E66A0E">
              <w:rPr>
                <w:b/>
                <w:sz w:val="22"/>
                <w:szCs w:val="22"/>
              </w:rPr>
              <w:t>. Как устроена загадка (</w:t>
            </w:r>
            <w:r w:rsidR="00B21583" w:rsidRPr="00B21583">
              <w:rPr>
                <w:b/>
                <w:sz w:val="22"/>
                <w:szCs w:val="22"/>
              </w:rPr>
              <w:t>У. с. 17-    19, Т. с. 11-12).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lastRenderedPageBreak/>
              <w:t>Первичное предъявление новых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знаний и овладение новыми</w:t>
            </w:r>
          </w:p>
          <w:p w:rsidR="00B21583" w:rsidRPr="00B21583" w:rsidRDefault="00B21583" w:rsidP="002474A7">
            <w:pPr>
              <w:snapToGrid w:val="0"/>
              <w:rPr>
                <w:b/>
              </w:rPr>
            </w:pPr>
            <w:r w:rsidRPr="00B21583">
              <w:rPr>
                <w:b/>
                <w:sz w:val="22"/>
                <w:szCs w:val="22"/>
              </w:rPr>
              <w:t>умениями</w:t>
            </w:r>
          </w:p>
        </w:tc>
        <w:tc>
          <w:tcPr>
            <w:tcW w:w="1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Представление о двучастности как особенности структурного построения жанра </w:t>
            </w:r>
            <w:r w:rsidRPr="00E66A0E">
              <w:rPr>
                <w:sz w:val="22"/>
                <w:szCs w:val="22"/>
              </w:rPr>
              <w:lastRenderedPageBreak/>
              <w:t>загадки. Практическое освоение приемов сравнения и олицетворения (без использования терминов).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(</w:t>
            </w:r>
            <w:r w:rsidRPr="00B21583">
              <w:rPr>
                <w:sz w:val="22"/>
                <w:szCs w:val="22"/>
              </w:rPr>
              <w:t>Чтобы помочь Маше и Мише…</w:t>
            </w:r>
            <w:r w:rsidRPr="00E66A0E">
              <w:rPr>
                <w:sz w:val="22"/>
                <w:szCs w:val="22"/>
              </w:rPr>
              <w:t>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 из иллюстраций: поиск и подстановка нужных слов (У. с.18-19, Т. №4).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обнаружение одной </w:t>
            </w:r>
            <w:r w:rsidRPr="00E66A0E">
              <w:rPr>
                <w:sz w:val="22"/>
                <w:szCs w:val="22"/>
              </w:rPr>
              <w:lastRenderedPageBreak/>
              <w:t>из жанровых особенностей загадок - использование приема олицетворения.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 Уметь работать с двумя источниками информации (учебник, тетрадь). </w:t>
            </w:r>
          </w:p>
          <w:p w:rsidR="00B21583" w:rsidRPr="00E66A0E" w:rsidRDefault="00B21583" w:rsidP="00B21583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Развитие способности к осмысленному и внимательному чтению (У. с.18-19).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Контроль и самоконтроль процесса и результата учебной деятельности (Т. №3, </w:t>
            </w:r>
            <w:r w:rsidRPr="00B21583">
              <w:rPr>
                <w:sz w:val="22"/>
                <w:szCs w:val="22"/>
              </w:rPr>
              <w:t>Миша сказал… А ты видишь..?</w:t>
            </w:r>
            <w:r w:rsidRPr="00E66A0E">
              <w:rPr>
                <w:sz w:val="22"/>
                <w:szCs w:val="22"/>
              </w:rPr>
              <w:t>)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583" w:rsidRPr="00E66A0E" w:rsidRDefault="00B21583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Обоснование строчками из текста заявленного «чужого» мнения (Т. №3, </w:t>
            </w:r>
            <w:r w:rsidRPr="00B21583">
              <w:rPr>
                <w:sz w:val="22"/>
                <w:szCs w:val="22"/>
              </w:rPr>
              <w:t>Миша сказал… А ты видишь..?</w:t>
            </w:r>
            <w:r w:rsidRPr="00E66A0E">
              <w:rPr>
                <w:sz w:val="22"/>
                <w:szCs w:val="22"/>
              </w:rPr>
              <w:t>)</w:t>
            </w:r>
          </w:p>
          <w:p w:rsidR="00B21583" w:rsidRPr="00E66A0E" w:rsidRDefault="00B21583" w:rsidP="00B21583">
            <w:pPr>
              <w:snapToGrid w:val="0"/>
              <w:jc w:val="both"/>
            </w:pPr>
          </w:p>
        </w:tc>
      </w:tr>
      <w:tr w:rsidR="00B214C4" w:rsidRPr="00E66A0E" w:rsidTr="002C76D5"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2C76D5" w:rsidP="00734741">
            <w:pPr>
              <w:snapToGrid w:val="0"/>
              <w:rPr>
                <w:b/>
              </w:rPr>
            </w:pPr>
            <w:r w:rsidRPr="002C76D5">
              <w:rPr>
                <w:b/>
                <w:sz w:val="22"/>
                <w:szCs w:val="22"/>
              </w:rPr>
              <w:t>100</w:t>
            </w:r>
            <w:r w:rsidR="00F02E9A" w:rsidRPr="00E66A0E">
              <w:rPr>
                <w:sz w:val="22"/>
                <w:szCs w:val="22"/>
              </w:rPr>
              <w:t xml:space="preserve">. </w:t>
            </w:r>
            <w:r w:rsidR="00F02E9A" w:rsidRPr="00E66A0E">
              <w:rPr>
                <w:b/>
                <w:sz w:val="22"/>
                <w:szCs w:val="22"/>
              </w:rPr>
              <w:t>Заклички: обращение к Природе</w:t>
            </w:r>
          </w:p>
          <w:p w:rsidR="00F02E9A" w:rsidRPr="00E66A0E" w:rsidRDefault="00F02E9A" w:rsidP="00734741">
            <w:r w:rsidRPr="00E66A0E">
              <w:rPr>
                <w:sz w:val="22"/>
                <w:szCs w:val="22"/>
              </w:rPr>
              <w:t>(У. с. 20-21, Т. с. 13-14).</w:t>
            </w:r>
          </w:p>
          <w:p w:rsidR="00F02E9A" w:rsidRPr="00E66A0E" w:rsidRDefault="00F02E9A" w:rsidP="00734741"/>
          <w:p w:rsidR="00F02E9A" w:rsidRPr="00E66A0E" w:rsidRDefault="00F02E9A" w:rsidP="00734741"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Практическое различение малого жанра фольклора – закличка.  Осознание обрядового характера жанра заклички (природу уговаривают и упрашивают). Развитие навыка чтения путем постоянного перечитывания текстов по разным основаниям. 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Ценностное отношение к природному миру (почему человек уговаривал природу).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 из текста, иллюстраций (поиск и подстановка нужных слов).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  <w:r w:rsidRPr="00E66A0E">
              <w:rPr>
                <w:i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обнаружение жанровых признаков  заклички: ее обрядовой природы и прикладного характера.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причинно-следственных связей между наличием в фольклорном тексте обращения-призыва к природному явлению с целью заручиться его помощью и понимания жанровой принадлежности текста.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Уметь работать с двумя источниками информации (учебник, тетрадь).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Развитие способности к осмысленному и внимательному чтению (У. с.20-21, Т. №2-5). Проводить сравнение вариантов </w:t>
            </w:r>
            <w:r w:rsidRPr="00E66A0E">
              <w:rPr>
                <w:sz w:val="22"/>
                <w:szCs w:val="22"/>
              </w:rPr>
              <w:lastRenderedPageBreak/>
              <w:t>ответов для выбора правильного (Т. №5).</w:t>
            </w:r>
          </w:p>
          <w:p w:rsidR="00F02E9A" w:rsidRPr="00E66A0E" w:rsidRDefault="00F02E9A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Волевая саморегуляция как способность к волевому усилию при постоянном перечитывании одних и тех же текстов закличек.</w:t>
            </w:r>
          </w:p>
          <w:p w:rsidR="00F02E9A" w:rsidRPr="00E66A0E" w:rsidRDefault="00F02E9A" w:rsidP="00E66A0E">
            <w:pPr>
              <w:jc w:val="both"/>
            </w:pP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чужой точки зрения (сочинение своей заклички по правилам).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</w:p>
        </w:tc>
      </w:tr>
      <w:tr w:rsidR="00B214C4" w:rsidRPr="00E66A0E" w:rsidTr="002C76D5">
        <w:tc>
          <w:tcPr>
            <w:tcW w:w="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jc w:val="both"/>
            </w:pP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02E9A" w:rsidRPr="00E66A0E" w:rsidRDefault="002C76D5" w:rsidP="00734741">
            <w:pPr>
              <w:snapToGrid w:val="0"/>
            </w:pPr>
            <w:r w:rsidRPr="002C76D5">
              <w:rPr>
                <w:b/>
                <w:sz w:val="22"/>
                <w:szCs w:val="22"/>
              </w:rPr>
              <w:t>101</w:t>
            </w:r>
            <w:r w:rsidR="00F02E9A" w:rsidRPr="00E66A0E">
              <w:rPr>
                <w:sz w:val="22"/>
                <w:szCs w:val="22"/>
              </w:rPr>
              <w:t xml:space="preserve">. </w:t>
            </w:r>
            <w:r w:rsidR="00F02E9A" w:rsidRPr="00E66A0E">
              <w:rPr>
                <w:b/>
                <w:sz w:val="22"/>
                <w:szCs w:val="22"/>
              </w:rPr>
              <w:t xml:space="preserve">Трудности скороговорок </w:t>
            </w:r>
            <w:r w:rsidR="00F02E9A" w:rsidRPr="00E66A0E">
              <w:rPr>
                <w:sz w:val="22"/>
                <w:szCs w:val="22"/>
              </w:rPr>
              <w:t xml:space="preserve">(У. с. 22-23, Т. с. 15-16, Х. с. 14-19).  </w:t>
            </w:r>
          </w:p>
          <w:p w:rsidR="00F02E9A" w:rsidRPr="00E66A0E" w:rsidRDefault="00F02E9A" w:rsidP="00734741"/>
          <w:p w:rsidR="00F02E9A" w:rsidRPr="00E66A0E" w:rsidRDefault="00F02E9A" w:rsidP="00734741"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Совершенствование навыков чтения. Осознание специфики жанра скороговорки; понимание причин трудностей, возникающем при быстром произнесении текста.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F02E9A" w:rsidRPr="00E66A0E" w:rsidRDefault="00F02E9A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Помогите Маше и Мише…, У. с.23; …помоги Мише, Х. с.15).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Поиск  и выделение необходимой информации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(поиск нужных частей текста, Т. №2,3,5).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характером текста и манерой его чтения (как читать скороговорки, У. с.23).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буквосочетаниями, словами и строчками (У. с.23).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выяснение секрета  (общих черт) скороговорок (У. с.23, Т. №3). 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разными источниками информации (учебник, тетрадь, хрестоматия).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Контроль, самоконтроль и взаимоконтроль процесса и результата учебной деятельности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(У. 23, Т. №4, Х. 14-19).</w:t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F02E9A" w:rsidRPr="00E66A0E" w:rsidRDefault="00F02E9A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с.23).</w:t>
            </w:r>
          </w:p>
          <w:p w:rsidR="00F02E9A" w:rsidRPr="00E66A0E" w:rsidRDefault="00F02E9A" w:rsidP="00E66A0E">
            <w:pPr>
              <w:jc w:val="both"/>
            </w:pP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E9A" w:rsidRPr="00E66A0E" w:rsidRDefault="00F02E9A" w:rsidP="00E66A0E">
            <w:pPr>
              <w:snapToGrid w:val="0"/>
              <w:jc w:val="both"/>
            </w:pPr>
          </w:p>
        </w:tc>
      </w:tr>
      <w:tr w:rsidR="00E337A6" w:rsidRPr="00E66A0E" w:rsidTr="002C76D5">
        <w:trPr>
          <w:gridAfter w:val="2"/>
          <w:wAfter w:w="585" w:type="dxa"/>
        </w:trPr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7A6" w:rsidRPr="00E66A0E" w:rsidRDefault="00E337A6" w:rsidP="00E62420">
            <w:pPr>
              <w:snapToGrid w:val="0"/>
              <w:jc w:val="center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Средства художественной выразительности  6 ч</w:t>
            </w: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>10</w:t>
            </w:r>
            <w:r w:rsidR="002C76D5" w:rsidRPr="002C76D5">
              <w:rPr>
                <w:b/>
                <w:sz w:val="22"/>
                <w:szCs w:val="22"/>
              </w:rPr>
              <w:t>2</w:t>
            </w:r>
            <w:r w:rsidRPr="00E66A0E">
              <w:rPr>
                <w:b/>
                <w:sz w:val="22"/>
                <w:szCs w:val="22"/>
              </w:rPr>
              <w:t xml:space="preserve">. Хвосты слов </w:t>
            </w:r>
            <w:r w:rsidRPr="00E66A0E">
              <w:rPr>
                <w:sz w:val="22"/>
                <w:szCs w:val="22"/>
              </w:rPr>
              <w:t>Г. Остера «Эхо».</w:t>
            </w:r>
            <w:r w:rsidRPr="00E66A0E">
              <w:rPr>
                <w:b/>
                <w:sz w:val="22"/>
                <w:szCs w:val="22"/>
              </w:rPr>
              <w:t xml:space="preserve">  </w:t>
            </w:r>
            <w:r w:rsidRPr="00E66A0E">
              <w:rPr>
                <w:sz w:val="22"/>
                <w:szCs w:val="22"/>
              </w:rPr>
              <w:t>(У. с. 24-25, Т. с. 17).</w:t>
            </w:r>
          </w:p>
          <w:p w:rsidR="000600C8" w:rsidRPr="00E66A0E" w:rsidRDefault="000600C8" w:rsidP="00734741"/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Пропедевтика понимания рифмы (не называя термин) на материале текста Г. Остера «Эхо».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через объяснение нового понятия в игровой форме (У. с.24-25, Т. №4); через действие интриги (главный секрет Пещеры Эхо). 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читать дидактические иллюстрации с размещенными внутри словами и словосочетаниями (У. с.24). Уметь работать с двумя источниками информации (учебник, тетрадь).</w:t>
            </w:r>
          </w:p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слов с целью выделения в них «хвостов».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 Контроль и самоконтроль процесса и результата учебной деятельности (У. с.25)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ролям</w:t>
            </w:r>
          </w:p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(У. с.25).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8" w:rsidRPr="00E66A0E" w:rsidRDefault="000600C8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2C76D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103</w:t>
            </w:r>
            <w:r w:rsidR="000600C8" w:rsidRPr="00E66A0E">
              <w:rPr>
                <w:b/>
                <w:sz w:val="22"/>
                <w:szCs w:val="22"/>
              </w:rPr>
              <w:t>. Созвучные хвосты слов</w:t>
            </w:r>
          </w:p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Д. Хармса и Н. Гернет «Очень-очень вкусный пирог»</w:t>
            </w: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26-27, Т. с. 18-19).</w:t>
            </w:r>
          </w:p>
          <w:p w:rsidR="000600C8" w:rsidRPr="00E66A0E" w:rsidRDefault="000600C8" w:rsidP="00734741"/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Дальнейшее освоение понятия «рифма» путем постепнного обогащения этого понятия (не называя термина) за счет его постоянно изменяемого повторения (уточнения и незаметной подмены некоторых слов): хвосты – двойные хвосты – созвучные хвосты – созвучные хвосты слов (на материале стихотворения Д. Хармса и Н. Гернет «Очень-очень вкусный пирог»).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введение задания занимательного характера (дополнить стихотворение У. с.26).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поиск созвучных концов слов (У. с.26).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обнаружением созвучных концов строчек и  выводом о том, что они рифмуются, что это стихи (У. с.26).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Подведение под понятие: поэтапное формирование понятия «рифма» через систему замен: двойные хвосты слов, похожие хвосты слов, созвучные хвосты слов,  созвучные хвосты слов в концах строчек, «говорить складно» – «говорить в рифму» (У. с.26-27).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обнаружение парной и перекрестной рифмы (У. с.26).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читать дидактические иллюстрации с размещенными внутри словами и словосочетаниями (У. с.27). Уметь работать с двумя источниками информации (учебник, тетрадь).</w:t>
            </w: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(У. с.27, Т. №3,4).</w:t>
            </w: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 (</w:t>
            </w:r>
            <w:r w:rsidRPr="00E66A0E">
              <w:rPr>
                <w:i/>
                <w:sz w:val="22"/>
                <w:szCs w:val="22"/>
              </w:rPr>
              <w:t xml:space="preserve">А как ты думаешь?, </w:t>
            </w:r>
            <w:r w:rsidRPr="00E66A0E">
              <w:rPr>
                <w:sz w:val="22"/>
                <w:szCs w:val="22"/>
              </w:rPr>
              <w:t>У. с.26).</w:t>
            </w: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8" w:rsidRPr="00E66A0E" w:rsidRDefault="000600C8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2C76D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104</w:t>
            </w:r>
            <w:r w:rsidR="008622FC" w:rsidRPr="00E66A0E">
              <w:rPr>
                <w:b/>
                <w:sz w:val="22"/>
                <w:szCs w:val="22"/>
              </w:rPr>
              <w:t xml:space="preserve">. </w:t>
            </w:r>
            <w:r w:rsidR="000600C8" w:rsidRPr="00E66A0E">
              <w:rPr>
                <w:b/>
                <w:sz w:val="22"/>
                <w:szCs w:val="22"/>
              </w:rPr>
              <w:t xml:space="preserve">Рифмы и смысл </w:t>
            </w:r>
            <w:r w:rsidR="000600C8" w:rsidRPr="00E66A0E">
              <w:rPr>
                <w:sz w:val="22"/>
                <w:szCs w:val="22"/>
              </w:rPr>
              <w:t xml:space="preserve"> Н. Носова </w:t>
            </w:r>
            <w:r w:rsidR="000600C8" w:rsidRPr="00E66A0E">
              <w:rPr>
                <w:sz w:val="22"/>
                <w:szCs w:val="22"/>
              </w:rPr>
              <w:lastRenderedPageBreak/>
              <w:t xml:space="preserve">«Приключения Незнайки»). </w:t>
            </w:r>
            <w:r w:rsidR="000600C8" w:rsidRPr="00E66A0E">
              <w:rPr>
                <w:b/>
                <w:sz w:val="22"/>
                <w:szCs w:val="22"/>
              </w:rPr>
              <w:t xml:space="preserve"> </w:t>
            </w:r>
          </w:p>
          <w:p w:rsidR="000600C8" w:rsidRDefault="000600C8" w:rsidP="00734741">
            <w:pPr>
              <w:snapToGrid w:val="0"/>
              <w:rPr>
                <w:sz w:val="22"/>
                <w:szCs w:val="22"/>
              </w:rPr>
            </w:pPr>
            <w:r w:rsidRPr="00E66A0E">
              <w:rPr>
                <w:sz w:val="22"/>
                <w:szCs w:val="22"/>
              </w:rPr>
              <w:t>(У. с. 28-31, Т. с. 19-21).</w:t>
            </w:r>
          </w:p>
          <w:p w:rsidR="000C7A5F" w:rsidRPr="000C7A5F" w:rsidRDefault="000C7A5F" w:rsidP="00734741">
            <w:pPr>
              <w:snapToGrid w:val="0"/>
              <w:rPr>
                <w:i/>
              </w:rPr>
            </w:pPr>
            <w:r w:rsidRPr="000C7A5F">
              <w:rPr>
                <w:i/>
                <w:sz w:val="22"/>
                <w:szCs w:val="22"/>
              </w:rPr>
              <w:t>Стихотворение Е.В.Шестакова «Мышка виновата»</w:t>
            </w:r>
          </w:p>
          <w:p w:rsidR="008622FC" w:rsidRPr="00E66A0E" w:rsidRDefault="008622FC" w:rsidP="00734741">
            <w:pPr>
              <w:snapToGrid w:val="0"/>
            </w:pPr>
          </w:p>
          <w:p w:rsidR="008622FC" w:rsidRPr="00E66A0E" w:rsidRDefault="008622FC" w:rsidP="00734741">
            <w:pPr>
              <w:snapToGrid w:val="0"/>
            </w:pPr>
          </w:p>
          <w:p w:rsidR="000600C8" w:rsidRPr="00E66A0E" w:rsidRDefault="002C76D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105</w:t>
            </w:r>
            <w:r w:rsidR="000600C8" w:rsidRPr="00E66A0E">
              <w:rPr>
                <w:sz w:val="22"/>
                <w:szCs w:val="22"/>
              </w:rPr>
              <w:t xml:space="preserve">. </w:t>
            </w:r>
            <w:r w:rsidR="000600C8" w:rsidRPr="00E66A0E">
              <w:rPr>
                <w:b/>
                <w:sz w:val="22"/>
                <w:szCs w:val="22"/>
              </w:rPr>
              <w:t>«Сердитый день»</w:t>
            </w:r>
            <w:r w:rsidR="000600C8" w:rsidRPr="00E66A0E">
              <w:rPr>
                <w:sz w:val="22"/>
                <w:szCs w:val="22"/>
              </w:rPr>
              <w:t xml:space="preserve">  Э.Успенский</w:t>
            </w:r>
          </w:p>
          <w:p w:rsidR="000600C8" w:rsidRPr="00E66A0E" w:rsidRDefault="000600C8" w:rsidP="00734741"/>
          <w:p w:rsidR="000600C8" w:rsidRPr="00E66A0E" w:rsidRDefault="000600C8" w:rsidP="00734741">
            <w:pPr>
              <w:snapToGrid w:val="0"/>
            </w:pPr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Дальнейшее рассмотрение понятия </w:t>
            </w:r>
            <w:r w:rsidRPr="00E66A0E">
              <w:rPr>
                <w:sz w:val="22"/>
                <w:szCs w:val="22"/>
              </w:rPr>
              <w:lastRenderedPageBreak/>
              <w:t>рифмы и введение понятия «рифма» (на материале отрывка из текста Н. Носова «Приключения Незнайки»). Подведение к выводу, что рифма - это и есть созвучные концы слов. Пропедевтика понимания поэзии как способа по-другому увидеть мир.</w:t>
            </w: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Мотивация учебной деятельности через чтение текста  </w:t>
            </w:r>
            <w:r w:rsidRPr="00E66A0E">
              <w:rPr>
                <w:sz w:val="22"/>
                <w:szCs w:val="22"/>
              </w:rPr>
              <w:lastRenderedPageBreak/>
              <w:t xml:space="preserve">занимательного характера (У. с.28-30). 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Поиск и выделение необходимой информации (поиск нужных частей текста).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Работа с дидактическими иллюстрациями (У. с.31). 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Уметь работать с двумя источниками информации (учебник, тетрадь). 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Проводить сравнение вариантов ответов для выбора правильного (Т. №3,4).</w:t>
            </w:r>
          </w:p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текста с целью определения его жанра (Т. №3,4).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Волевая саморегуляция как способность к </w:t>
            </w:r>
            <w:r w:rsidRPr="00E66A0E">
              <w:rPr>
                <w:sz w:val="22"/>
                <w:szCs w:val="22"/>
              </w:rPr>
              <w:lastRenderedPageBreak/>
              <w:t>волевому усилию при перечитывании текста по цепочке, по ролям, выразительно.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00C8" w:rsidRPr="00E66A0E" w:rsidRDefault="000600C8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Инициативное сотрудничество: </w:t>
            </w:r>
            <w:r w:rsidRPr="00E66A0E">
              <w:rPr>
                <w:sz w:val="22"/>
                <w:szCs w:val="22"/>
              </w:rPr>
              <w:lastRenderedPageBreak/>
              <w:t>чтение по цепочке (У. с.28-31).</w:t>
            </w:r>
          </w:p>
          <w:p w:rsidR="000600C8" w:rsidRPr="00E66A0E" w:rsidRDefault="000600C8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с.31).</w:t>
            </w:r>
          </w:p>
          <w:p w:rsidR="000600C8" w:rsidRPr="00E66A0E" w:rsidRDefault="000600C8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  <w:p w:rsidR="000600C8" w:rsidRPr="00E66A0E" w:rsidRDefault="000600C8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 </w:t>
            </w:r>
            <w:r w:rsidR="002C76D5">
              <w:rPr>
                <w:b/>
                <w:sz w:val="22"/>
                <w:szCs w:val="22"/>
              </w:rPr>
              <w:t>106</w:t>
            </w:r>
            <w:r w:rsidRPr="00E66A0E">
              <w:rPr>
                <w:b/>
                <w:sz w:val="22"/>
                <w:szCs w:val="22"/>
              </w:rPr>
              <w:t xml:space="preserve">. Шуточные стихи </w:t>
            </w:r>
            <w:r w:rsidRPr="00E66A0E">
              <w:rPr>
                <w:sz w:val="22"/>
                <w:szCs w:val="22"/>
              </w:rPr>
              <w:t>(У. с. 32-34, Т. с. 22-23).</w:t>
            </w:r>
          </w:p>
          <w:p w:rsidR="008622FC" w:rsidRPr="000C7A5F" w:rsidRDefault="000C7A5F" w:rsidP="00734741">
            <w:pPr>
              <w:snapToGrid w:val="0"/>
              <w:rPr>
                <w:i/>
              </w:rPr>
            </w:pPr>
            <w:r w:rsidRPr="000C7A5F">
              <w:rPr>
                <w:i/>
              </w:rPr>
              <w:t>Е.В.Шестаков «Слоники»</w:t>
            </w:r>
          </w:p>
          <w:p w:rsidR="000C7A5F" w:rsidRDefault="000C7A5F" w:rsidP="00734741">
            <w:pPr>
              <w:snapToGrid w:val="0"/>
              <w:rPr>
                <w:b/>
                <w:sz w:val="22"/>
                <w:szCs w:val="22"/>
              </w:rPr>
            </w:pPr>
          </w:p>
          <w:p w:rsidR="00530B6E" w:rsidRPr="00E66A0E" w:rsidRDefault="002C76D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107</w:t>
            </w:r>
            <w:r w:rsidRPr="007C7C74">
              <w:rPr>
                <w:b/>
                <w:sz w:val="22"/>
                <w:szCs w:val="22"/>
              </w:rPr>
              <w:t>.</w:t>
            </w:r>
            <w:r w:rsidR="00530B6E" w:rsidRPr="00E66A0E">
              <w:rPr>
                <w:b/>
                <w:sz w:val="22"/>
                <w:szCs w:val="22"/>
              </w:rPr>
              <w:t xml:space="preserve"> А.Дмитриев «Шлагбаум»</w:t>
            </w:r>
          </w:p>
          <w:p w:rsidR="00530B6E" w:rsidRPr="00E66A0E" w:rsidRDefault="00530B6E" w:rsidP="00734741"/>
          <w:p w:rsidR="00530B6E" w:rsidRPr="00E66A0E" w:rsidRDefault="00530B6E" w:rsidP="00734741">
            <w:r w:rsidRPr="00E66A0E">
              <w:rPr>
                <w:sz w:val="22"/>
                <w:szCs w:val="22"/>
              </w:rPr>
              <w:lastRenderedPageBreak/>
              <w:t>Первичное предъявление новых знаний и овладение новыми умениями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. Осознание, что рифма – это созвучные концы слов в конце строчек на материале стихотворений И. Пивоваровой «Кулинаки-пулинаки», А. </w:t>
            </w:r>
            <w:r w:rsidRPr="00E66A0E">
              <w:rPr>
                <w:sz w:val="22"/>
                <w:szCs w:val="22"/>
              </w:rPr>
              <w:lastRenderedPageBreak/>
              <w:t>Дмитриева «Шлагбаум» и Д. Ривза «Рифма».</w:t>
            </w:r>
          </w:p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Определение шуточного (юмористического) характера произведения. Совершенствование навыков чтения на материале шуточных текстов.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чтение текстов шуточного характера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строчками (У. с.33).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(поиск нужных слов (У. с.32-33, Т. №2), частей текста (Т. №2)).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анализ концов стихотворных строк с целью обнаружения парной и </w:t>
            </w:r>
            <w:r w:rsidRPr="00E66A0E">
              <w:rPr>
                <w:sz w:val="22"/>
                <w:szCs w:val="22"/>
              </w:rPr>
              <w:lastRenderedPageBreak/>
              <w:t xml:space="preserve">перекрестной рифмы: «говорить складно» - «говорить в рифму» (У. с.34). 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причинно-следственных связей: между обнаружением созвучных концов строчек и выводом о том, что они рифмуются, что это стихи (У. с.32, 33, 34). 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Уметь работать с двумя источниками информации (учебник, тетрадь). </w:t>
            </w:r>
          </w:p>
          <w:p w:rsidR="00530B6E" w:rsidRPr="00E66A0E" w:rsidRDefault="00530B6E" w:rsidP="00E66A0E">
            <w:pPr>
              <w:snapToGrid w:val="0"/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Миша сказал так… Маша сказала по-другому… А ты как думаешь?</w:t>
            </w:r>
            <w:r w:rsidRPr="00E66A0E">
              <w:rPr>
                <w:sz w:val="22"/>
                <w:szCs w:val="22"/>
              </w:rPr>
              <w:t xml:space="preserve"> У. с.34).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обоснование строчками из текста заявленного «чужого» мнения (</w:t>
            </w:r>
            <w:r w:rsidRPr="00E66A0E">
              <w:rPr>
                <w:i/>
                <w:sz w:val="22"/>
                <w:szCs w:val="22"/>
              </w:rPr>
              <w:t xml:space="preserve">Ты согласишься с Машей?; </w:t>
            </w:r>
            <w:r w:rsidRPr="00E66A0E">
              <w:rPr>
                <w:sz w:val="22"/>
                <w:szCs w:val="22"/>
              </w:rPr>
              <w:t>У. с. 34).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Умение договариваться о  распределения  ролей в совместной деятельности (У. с.33).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147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4C4" w:rsidRPr="00E66A0E" w:rsidRDefault="00B214C4" w:rsidP="00F10C64">
            <w:pPr>
              <w:snapToGrid w:val="0"/>
              <w:jc w:val="center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Жанры и литература (6ч)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214C4" w:rsidRPr="00E66A0E" w:rsidRDefault="00B214C4" w:rsidP="00E66A0E">
            <w:pPr>
              <w:snapToGrid w:val="0"/>
              <w:jc w:val="both"/>
              <w:rPr>
                <w:b/>
              </w:rPr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uppressAutoHyphens w:val="0"/>
              <w:spacing w:after="200" w:line="276" w:lineRule="auto"/>
              <w:jc w:val="both"/>
            </w:pPr>
          </w:p>
          <w:p w:rsidR="00530B6E" w:rsidRPr="00E66A0E" w:rsidRDefault="00530B6E" w:rsidP="00E66A0E">
            <w:pPr>
              <w:suppressAutoHyphens w:val="0"/>
              <w:spacing w:after="200" w:line="276" w:lineRule="auto"/>
              <w:jc w:val="both"/>
            </w:pPr>
          </w:p>
          <w:p w:rsidR="00530B6E" w:rsidRPr="00E66A0E" w:rsidRDefault="00530B6E" w:rsidP="00E66A0E">
            <w:pPr>
              <w:suppressAutoHyphens w:val="0"/>
              <w:spacing w:after="200" w:line="276" w:lineRule="auto"/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2C76D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108</w:t>
            </w:r>
            <w:r w:rsidR="00530B6E" w:rsidRPr="00E66A0E">
              <w:rPr>
                <w:b/>
                <w:sz w:val="22"/>
                <w:szCs w:val="22"/>
              </w:rPr>
              <w:t xml:space="preserve">. Сказка-цепочка русская народная сказка «Репка» </w:t>
            </w:r>
            <w:r w:rsidR="00530B6E" w:rsidRPr="00E66A0E">
              <w:rPr>
                <w:sz w:val="22"/>
                <w:szCs w:val="22"/>
              </w:rPr>
              <w:t>(У. с. 35-38, Т. с. 24-26, Х. с. 76, 62-75).</w:t>
            </w:r>
          </w:p>
          <w:p w:rsidR="00530B6E" w:rsidRPr="00E66A0E" w:rsidRDefault="00530B6E" w:rsidP="00734741">
            <w:pPr>
              <w:snapToGrid w:val="0"/>
            </w:pPr>
          </w:p>
          <w:p w:rsidR="00530B6E" w:rsidRDefault="002C76D5" w:rsidP="0073474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</w:t>
            </w:r>
            <w:r w:rsidR="00530B6E" w:rsidRPr="00E66A0E">
              <w:rPr>
                <w:b/>
                <w:sz w:val="22"/>
                <w:szCs w:val="22"/>
              </w:rPr>
              <w:t>.Сказка «Теремок».</w:t>
            </w:r>
          </w:p>
          <w:p w:rsidR="00940C8B" w:rsidRPr="00940C8B" w:rsidRDefault="00940C8B" w:rsidP="00734741">
            <w:pPr>
              <w:snapToGrid w:val="0"/>
              <w:rPr>
                <w:i/>
              </w:rPr>
            </w:pPr>
            <w:r w:rsidRPr="00940C8B">
              <w:rPr>
                <w:i/>
                <w:sz w:val="22"/>
                <w:szCs w:val="22"/>
              </w:rPr>
              <w:t>С.В. Мальцев сказка «Лиска-Лариска и кот Васька»</w:t>
            </w:r>
          </w:p>
          <w:p w:rsidR="00530B6E" w:rsidRPr="00E66A0E" w:rsidRDefault="00530B6E" w:rsidP="00734741">
            <w:pPr>
              <w:rPr>
                <w:b/>
              </w:rPr>
            </w:pPr>
          </w:p>
          <w:p w:rsidR="00530B6E" w:rsidRPr="00E66A0E" w:rsidRDefault="00530B6E" w:rsidP="00734741">
            <w:r w:rsidRPr="00E66A0E">
              <w:rPr>
                <w:sz w:val="22"/>
                <w:szCs w:val="22"/>
              </w:rPr>
              <w:lastRenderedPageBreak/>
              <w:t>Первичное предъявление новых знаний и овладение новыми умениями</w:t>
            </w:r>
          </w:p>
          <w:p w:rsidR="00530B6E" w:rsidRPr="00E66A0E" w:rsidRDefault="00530B6E" w:rsidP="00734741"/>
          <w:p w:rsidR="00530B6E" w:rsidRPr="00E66A0E" w:rsidRDefault="00530B6E" w:rsidP="00734741"/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Знакомство с композиционными особенностями кумулятивной сказки (построенной по принципу накопления персонажей или эпизодов), называя ее сказкой-цепочкой.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нуждаются; через обращение к читательскому опыту школьников (</w:t>
            </w:r>
            <w:r w:rsidRPr="00E66A0E">
              <w:rPr>
                <w:i/>
                <w:sz w:val="22"/>
                <w:szCs w:val="22"/>
              </w:rPr>
              <w:t>Знаете такие сказки</w:t>
            </w:r>
            <w:r w:rsidRPr="00E66A0E">
              <w:rPr>
                <w:sz w:val="22"/>
                <w:szCs w:val="22"/>
              </w:rPr>
              <w:t xml:space="preserve">? У. с.35; </w:t>
            </w:r>
            <w:r w:rsidRPr="00E66A0E">
              <w:rPr>
                <w:i/>
                <w:sz w:val="22"/>
                <w:szCs w:val="22"/>
              </w:rPr>
              <w:t>Вспомни эти сказки</w:t>
            </w:r>
            <w:r w:rsidRPr="00E66A0E">
              <w:rPr>
                <w:sz w:val="22"/>
                <w:szCs w:val="22"/>
              </w:rPr>
              <w:t>. Т. №2).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Подведение под понятие: формирование понятия «сказка-цепочка» через анализ фрагментов-«звеньев» текста и изучение дидактических иллюстраций.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с.36, 38, Т. №2,3).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каждое следующее звено цепочки повторяет предыдущее, обогащенное очередным новым элементом.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>Сравнительный анализ докучной и кумулятивной сказок с целью обнаружения сходства (повтор) и различий (круг и вектор – разные композиционные основы).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разными источниками информации (учебник, тетрадь, хрестоматия).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Маша объяснила: «В одном домике живет несколько сказок» Назови те сказки, которые знаешь ты.</w:t>
            </w:r>
            <w:r w:rsidRPr="00E66A0E">
              <w:rPr>
                <w:sz w:val="22"/>
                <w:szCs w:val="22"/>
              </w:rPr>
              <w:t xml:space="preserve"> У. с.38).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(У. с. 36-37)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обоснование строчками из текста заявленного «чужого» мнения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Миша сказал… Маша добавила… А ты как думаешь?</w:t>
            </w:r>
            <w:r w:rsidRPr="00E66A0E">
              <w:rPr>
                <w:sz w:val="22"/>
                <w:szCs w:val="22"/>
              </w:rPr>
              <w:t xml:space="preserve"> У. с.37).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C8B" w:rsidRDefault="002C76D5" w:rsidP="00734741">
            <w:pPr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530B6E" w:rsidRPr="00E66A0E">
              <w:rPr>
                <w:b/>
                <w:sz w:val="22"/>
                <w:szCs w:val="22"/>
              </w:rPr>
              <w:t>. Звучащие стихи Благининой, А. Усачева</w:t>
            </w:r>
            <w:r w:rsidR="00530B6E" w:rsidRPr="00E66A0E">
              <w:rPr>
                <w:sz w:val="22"/>
                <w:szCs w:val="22"/>
              </w:rPr>
              <w:t xml:space="preserve"> </w:t>
            </w:r>
          </w:p>
          <w:p w:rsidR="00940C8B" w:rsidRDefault="00940C8B" w:rsidP="00734741">
            <w:pPr>
              <w:snapToGrid w:val="0"/>
              <w:rPr>
                <w:i/>
                <w:sz w:val="22"/>
                <w:szCs w:val="22"/>
              </w:rPr>
            </w:pPr>
            <w:r w:rsidRPr="00940C8B">
              <w:rPr>
                <w:i/>
                <w:sz w:val="22"/>
                <w:szCs w:val="22"/>
              </w:rPr>
              <w:t>А.Е.Шестакова  «Рыжики»</w:t>
            </w:r>
          </w:p>
          <w:p w:rsidR="00940C8B" w:rsidRPr="00940C8B" w:rsidRDefault="00940C8B" w:rsidP="00734741">
            <w:pPr>
              <w:snapToGrid w:val="0"/>
              <w:rPr>
                <w:i/>
                <w:sz w:val="22"/>
                <w:szCs w:val="22"/>
              </w:rPr>
            </w:pPr>
          </w:p>
          <w:p w:rsidR="00530B6E" w:rsidRPr="00E66A0E" w:rsidRDefault="00530B6E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Д. </w:t>
            </w: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39-41, Т. с. 26-27, Х. с. 45, 11-14).</w:t>
            </w:r>
          </w:p>
          <w:p w:rsidR="00530B6E" w:rsidRPr="00E66A0E" w:rsidRDefault="00530B6E" w:rsidP="00734741"/>
          <w:p w:rsidR="00530B6E" w:rsidRPr="00E66A0E" w:rsidRDefault="00530B6E" w:rsidP="00734741">
            <w:r w:rsidRPr="00E66A0E">
              <w:rPr>
                <w:sz w:val="22"/>
                <w:szCs w:val="22"/>
              </w:rPr>
              <w:t xml:space="preserve">Первичное предъявление новых знаний 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Знакомство с новым художественным приемом выразительности – звукопись на материале поэтических текстов Е. Благининой, А. Усачева, Д. Ривза. Обнаружение различных вариантов его использования. Подготовка детей к пониманию того, что поэты изучают малые фольклорные </w:t>
            </w:r>
            <w:r w:rsidRPr="00E66A0E">
              <w:rPr>
                <w:sz w:val="22"/>
                <w:szCs w:val="22"/>
              </w:rPr>
              <w:lastRenderedPageBreak/>
              <w:t>жанры и используют их особенности в своих произведениях.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Умение оказывать помощь сквозным героям,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которые в этом нуждаются при решении трудных задач (</w:t>
            </w:r>
            <w:r w:rsidRPr="00E66A0E">
              <w:rPr>
                <w:i/>
                <w:sz w:val="22"/>
                <w:szCs w:val="22"/>
              </w:rPr>
              <w:t>Помоги Мише…</w:t>
            </w:r>
            <w:r w:rsidRPr="00E66A0E">
              <w:rPr>
                <w:sz w:val="22"/>
                <w:szCs w:val="22"/>
              </w:rPr>
              <w:t xml:space="preserve"> У. с.41). Мотивация учебной деятельности через опору на имеющиеся знания (заклички, считалки, скороговорки).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характером текста (жанром, к которому он принадлежит) и манерой чтения этого текста: как читать стихи, содержащие звукопись.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разными источниками информации (учебник, тетрадь, хрестоматия). Поиск и выделение необходимой информации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(поиск нужных слов (Т. №2), частей текста (Т. №3)).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(Ответ в скобках «</w:t>
            </w:r>
            <w:r w:rsidRPr="00E66A0E">
              <w:rPr>
                <w:i/>
                <w:sz w:val="22"/>
                <w:szCs w:val="22"/>
              </w:rPr>
              <w:t>Ночная считалка</w:t>
            </w:r>
            <w:r w:rsidRPr="00E66A0E">
              <w:rPr>
                <w:sz w:val="22"/>
                <w:szCs w:val="22"/>
              </w:rPr>
              <w:t>», Т. №3).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 и работа в парах.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обоснование строчками из текста заявленного «чужого» мнения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 xml:space="preserve">Миша уверен… Маша говорит… А ты с кем согласишься? </w:t>
            </w:r>
            <w:r w:rsidRPr="00E66A0E">
              <w:rPr>
                <w:sz w:val="22"/>
                <w:szCs w:val="22"/>
              </w:rPr>
              <w:t>Т</w:t>
            </w:r>
            <w:r w:rsidRPr="00E66A0E">
              <w:rPr>
                <w:i/>
                <w:sz w:val="22"/>
                <w:szCs w:val="22"/>
              </w:rPr>
              <w:t>.</w:t>
            </w:r>
            <w:r w:rsidRPr="00E66A0E">
              <w:rPr>
                <w:sz w:val="22"/>
                <w:szCs w:val="22"/>
              </w:rPr>
              <w:t xml:space="preserve"> №3).</w:t>
            </w:r>
          </w:p>
          <w:p w:rsidR="00530B6E" w:rsidRPr="00E66A0E" w:rsidRDefault="00530B6E" w:rsidP="00E66A0E">
            <w:pPr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</w:trPr>
        <w:tc>
          <w:tcPr>
            <w:tcW w:w="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snapToGrid w:val="0"/>
              <w:jc w:val="both"/>
            </w:pP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111. </w:t>
            </w:r>
            <w:r w:rsidR="00530B6E" w:rsidRPr="00E66A0E">
              <w:rPr>
                <w:b/>
                <w:sz w:val="22"/>
                <w:szCs w:val="22"/>
              </w:rPr>
              <w:t>Звукопись в поэзии и прозе А. Усачева «Буль-буль».</w:t>
            </w:r>
          </w:p>
          <w:p w:rsidR="00530B6E" w:rsidRPr="00E66A0E" w:rsidRDefault="00530B6E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42-44, Т. с. 28-29, Х. с.7, 12, 13, 45).</w:t>
            </w:r>
          </w:p>
          <w:p w:rsidR="00097EE5" w:rsidRDefault="00097EE5" w:rsidP="00734741">
            <w:pPr>
              <w:rPr>
                <w:b/>
                <w:sz w:val="22"/>
                <w:szCs w:val="22"/>
              </w:rPr>
            </w:pPr>
          </w:p>
          <w:p w:rsidR="00097EE5" w:rsidRDefault="00097EE5" w:rsidP="0073474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530B6E" w:rsidRPr="00E66A0E">
              <w:rPr>
                <w:b/>
                <w:sz w:val="22"/>
                <w:szCs w:val="22"/>
              </w:rPr>
              <w:t>.</w:t>
            </w:r>
            <w:r w:rsidR="00530B6E" w:rsidRPr="00E66A0E">
              <w:rPr>
                <w:sz w:val="22"/>
                <w:szCs w:val="22"/>
              </w:rPr>
              <w:t xml:space="preserve"> </w:t>
            </w:r>
          </w:p>
          <w:p w:rsidR="00530B6E" w:rsidRPr="00E66A0E" w:rsidRDefault="00530B6E" w:rsidP="00734741">
            <w:r w:rsidRPr="00E66A0E">
              <w:rPr>
                <w:b/>
                <w:sz w:val="22"/>
                <w:szCs w:val="22"/>
              </w:rPr>
              <w:t>М. Горького «Воробьишко»</w:t>
            </w:r>
          </w:p>
          <w:p w:rsidR="00530B6E" w:rsidRPr="00E66A0E" w:rsidRDefault="00530B6E" w:rsidP="00734741">
            <w:r w:rsidRPr="00E66A0E">
              <w:rPr>
                <w:sz w:val="22"/>
                <w:szCs w:val="22"/>
              </w:rPr>
              <w:t>Овладение новыми умениями. Применение знаний, умений и навыков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Обнаружение присутствия звукописи в прозаическом и поэтическом текстах, понимание смысла использования этого литературного приема. Совершенствование навыков чтения вслух и выработка умения внутреннего чтения на материале рассказа М. Горького «Воробьишко» и стихотворени</w:t>
            </w:r>
            <w:r w:rsidRPr="00E66A0E">
              <w:rPr>
                <w:sz w:val="22"/>
                <w:szCs w:val="22"/>
              </w:rPr>
              <w:lastRenderedPageBreak/>
              <w:t>я А. Усачева «Буль-буль».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530B6E" w:rsidRPr="00E66A0E" w:rsidRDefault="00530B6E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 xml:space="preserve">Помоги Маше и Мише…, </w:t>
            </w:r>
            <w:r w:rsidRPr="00E66A0E">
              <w:rPr>
                <w:sz w:val="22"/>
                <w:szCs w:val="22"/>
              </w:rPr>
              <w:t>Т. №29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поиск нужных частей текста (У. с.42-43).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словами и строчками (У. с.43,44).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работать с тремя источниками информации (учебник, тетрадь, хрестоматия).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(отгадка в названии стишка-загадки, Т. №3).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работа в группах.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с.42-44).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B214C4" w:rsidRPr="00E66A0E" w:rsidTr="002C76D5">
        <w:trPr>
          <w:gridAfter w:val="1"/>
          <w:wAfter w:w="519" w:type="dxa"/>
          <w:trHeight w:val="210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95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113</w:t>
            </w:r>
            <w:r w:rsidR="00530B6E" w:rsidRPr="00E66A0E">
              <w:rPr>
                <w:b/>
                <w:sz w:val="22"/>
                <w:szCs w:val="22"/>
              </w:rPr>
              <w:t xml:space="preserve">. Считалка, скороговорка или дразнилка </w:t>
            </w:r>
          </w:p>
          <w:p w:rsidR="00530B6E" w:rsidRPr="00E66A0E" w:rsidRDefault="00530B6E" w:rsidP="00734741">
            <w:r w:rsidRPr="00E66A0E">
              <w:rPr>
                <w:sz w:val="22"/>
                <w:szCs w:val="22"/>
              </w:rPr>
              <w:t xml:space="preserve">(У. с.45 -47, Т. с. 30).  </w:t>
            </w:r>
          </w:p>
          <w:p w:rsidR="00530B6E" w:rsidRPr="00E66A0E" w:rsidRDefault="00530B6E" w:rsidP="00734741"/>
          <w:p w:rsidR="00530B6E" w:rsidRPr="00E66A0E" w:rsidRDefault="00530B6E" w:rsidP="00734741">
            <w:r w:rsidRPr="00E66A0E">
              <w:rPr>
                <w:sz w:val="22"/>
                <w:szCs w:val="22"/>
              </w:rPr>
              <w:t>Применение знаний, умений и навыков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Идентификация малых жанров фольклора (считалка, скороговорка, дразнилка).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530B6E" w:rsidRPr="00E66A0E" w:rsidRDefault="00530B6E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 xml:space="preserve">Помоги Мише…, </w:t>
            </w:r>
            <w:r w:rsidRPr="00E66A0E">
              <w:rPr>
                <w:sz w:val="22"/>
                <w:szCs w:val="22"/>
              </w:rPr>
              <w:t xml:space="preserve">У. с.46; </w:t>
            </w:r>
            <w:r w:rsidRPr="00E66A0E">
              <w:rPr>
                <w:i/>
                <w:sz w:val="22"/>
                <w:szCs w:val="22"/>
              </w:rPr>
              <w:t>Помоги Маше и Мише</w:t>
            </w:r>
            <w:r w:rsidRPr="00E66A0E">
              <w:rPr>
                <w:sz w:val="22"/>
                <w:szCs w:val="22"/>
              </w:rPr>
              <w:t>…, У. с.47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перечитывание текста с различными заданиями (Т. №2).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обнаружение сюжетных признаков дразнилки (У. с.47). </w:t>
            </w:r>
          </w:p>
          <w:p w:rsidR="00530B6E" w:rsidRPr="00E66A0E" w:rsidRDefault="00530B6E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использованием в малых фольклорных формах имен собственных в шуточном контексте и выводом о том, что это дразнилки (У. с.46-47).  Умение работать с двумя источниками информации (учебник, тетрадь).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Что это за текст: «Архип – охрип»? Миша сказал, что это дразнилка, а Маша сказала, что это скороговорка. А вы как думаете, ребята?</w:t>
            </w:r>
            <w:r w:rsidRPr="00E66A0E">
              <w:rPr>
                <w:sz w:val="22"/>
                <w:szCs w:val="22"/>
              </w:rPr>
              <w:t xml:space="preserve"> У. с.47). </w:t>
            </w:r>
          </w:p>
          <w:p w:rsidR="00530B6E" w:rsidRPr="00E66A0E" w:rsidRDefault="00530B6E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0B6E" w:rsidRPr="00E66A0E" w:rsidRDefault="00530B6E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Понимание разных оснований для оценки одного и того же текста: один и тот же текст можно считать и дразнилкой и скороговоркой (У. с.47).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0B6E" w:rsidRPr="00E66A0E" w:rsidRDefault="00530B6E" w:rsidP="00E66A0E">
            <w:pPr>
              <w:snapToGrid w:val="0"/>
              <w:jc w:val="both"/>
            </w:pPr>
          </w:p>
        </w:tc>
      </w:tr>
      <w:tr w:rsidR="00530B6E" w:rsidRPr="00E66A0E" w:rsidTr="002C76D5">
        <w:trPr>
          <w:gridAfter w:val="2"/>
          <w:wAfter w:w="585" w:type="dxa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0B6E" w:rsidRPr="00E66A0E" w:rsidRDefault="00530B6E" w:rsidP="00F10C64">
            <w:pPr>
              <w:snapToGrid w:val="0"/>
              <w:jc w:val="center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Эмоциональный тон в произведениях  (13 ч)</w:t>
            </w: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114</w:t>
            </w:r>
            <w:r w:rsidR="00661701" w:rsidRPr="00E66A0E">
              <w:rPr>
                <w:b/>
                <w:sz w:val="22"/>
                <w:szCs w:val="22"/>
              </w:rPr>
              <w:t xml:space="preserve">. Чувство юмора в поэзии </w:t>
            </w:r>
            <w:r w:rsidR="00661701" w:rsidRPr="00E66A0E">
              <w:rPr>
                <w:sz w:val="22"/>
                <w:szCs w:val="22"/>
              </w:rPr>
              <w:t>(У. с. 48-51, Т. с. 30-31).</w:t>
            </w:r>
          </w:p>
          <w:p w:rsidR="00661701" w:rsidRPr="00940C8B" w:rsidRDefault="00940C8B" w:rsidP="00734741">
            <w:pPr>
              <w:rPr>
                <w:i/>
              </w:rPr>
            </w:pPr>
            <w:r w:rsidRPr="00940C8B">
              <w:rPr>
                <w:i/>
              </w:rPr>
              <w:t>Е.В.Шестаков «Трудная буква»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Определение серьезного и шуточного характера произведения (на материале стихотворений Т. Собакина «Как ловкий бегемот гонялся за нахальной мухой в </w:t>
            </w:r>
            <w:r w:rsidRPr="00E66A0E">
              <w:rPr>
                <w:sz w:val="22"/>
                <w:szCs w:val="22"/>
              </w:rPr>
              <w:lastRenderedPageBreak/>
              <w:t>тесной комнате, где было много стеклянной посуды» и Б. Заходера «Где поставить запятую?»).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Чувство юмора как наиболее доступная возрасту форма эстетического чувства.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прочитать название…</w:t>
            </w:r>
            <w:r w:rsidRPr="00E66A0E">
              <w:rPr>
                <w:sz w:val="22"/>
                <w:szCs w:val="22"/>
              </w:rPr>
              <w:t xml:space="preserve"> У. с.48</w:t>
            </w:r>
            <w:r w:rsidRPr="00E66A0E">
              <w:rPr>
                <w:i/>
                <w:sz w:val="22"/>
                <w:szCs w:val="22"/>
              </w:rPr>
              <w:t>);</w:t>
            </w:r>
            <w:r w:rsidRPr="00E66A0E">
              <w:rPr>
                <w:sz w:val="22"/>
                <w:szCs w:val="22"/>
              </w:rPr>
              <w:t xml:space="preserve"> через чтение текстов </w:t>
            </w:r>
            <w:r w:rsidRPr="00E66A0E">
              <w:rPr>
                <w:sz w:val="22"/>
                <w:szCs w:val="22"/>
              </w:rPr>
              <w:lastRenderedPageBreak/>
              <w:t>юмористического характера.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Работа с маркированными в тексте словами и строчками (У. с.51).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с.50-51).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причинно-следственных связей между характером текста (жанром, к которому он принадлежит) и манерой чтения этого текста: как читать стихи, содержащие звукопись (У. с.48).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обнаружение сюжетных признаков считалки, скороговорки, небылицы (Т. №2).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Контроль и самоконтроль процесса и результата учебной деятельности (У. с.51).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Учет позиции собеседника </w:t>
            </w:r>
            <w:r w:rsidRPr="00E66A0E">
              <w:rPr>
                <w:i/>
                <w:sz w:val="22"/>
                <w:szCs w:val="22"/>
              </w:rPr>
              <w:t xml:space="preserve">(«А следующая часть стихотворения похожа на считалку» - сказал Миша. Подчеркни одной чертой слова, на которые обратил </w:t>
            </w:r>
            <w:r w:rsidRPr="00E66A0E">
              <w:rPr>
                <w:i/>
                <w:sz w:val="22"/>
                <w:szCs w:val="22"/>
              </w:rPr>
              <w:lastRenderedPageBreak/>
              <w:t>внимание Миша</w:t>
            </w:r>
            <w:r w:rsidRPr="00E66A0E">
              <w:rPr>
                <w:sz w:val="22"/>
                <w:szCs w:val="22"/>
              </w:rPr>
              <w:t>. Т. №2).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115</w:t>
            </w:r>
            <w:r w:rsidR="00661701" w:rsidRPr="00E66A0E">
              <w:rPr>
                <w:b/>
                <w:sz w:val="22"/>
                <w:szCs w:val="22"/>
              </w:rPr>
              <w:t xml:space="preserve">. Стихи про девочек и мальчиков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51-53, Т. с. 32 №1, Х. с. 30-35).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Знание жанровых особенностей стихотворений (на материале стихотворений В. Лунина «Целыми днями…», Э. Успенского «Разгром»). Совершенствование техники чтения с помощью различных типов заданий </w:t>
            </w:r>
            <w:r w:rsidRPr="00E66A0E">
              <w:rPr>
                <w:sz w:val="22"/>
                <w:szCs w:val="22"/>
              </w:rPr>
              <w:lastRenderedPageBreak/>
              <w:t>(чтение по цепочке, чтение по ролям).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Создание условий для процесса социализации и нравственного взросления школьников средствами литературы (текст посвящен тайне особого зрения (способности видеть не глазами, а сердцем)).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через оказание помощи сквозным героям, которые в этом нуждаются при </w:t>
            </w:r>
            <w:r w:rsidRPr="00E66A0E">
              <w:rPr>
                <w:sz w:val="22"/>
                <w:szCs w:val="22"/>
              </w:rPr>
              <w:lastRenderedPageBreak/>
              <w:t>решении трудных задач</w:t>
            </w:r>
          </w:p>
          <w:p w:rsidR="00661701" w:rsidRPr="00E66A0E" w:rsidRDefault="00661701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Маше…</w:t>
            </w:r>
            <w:r w:rsidRPr="00E66A0E">
              <w:rPr>
                <w:sz w:val="22"/>
                <w:szCs w:val="22"/>
              </w:rPr>
              <w:t xml:space="preserve"> Х. с.30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Работа с маркированными в тексте строчками (У. с.53).</w:t>
            </w:r>
          </w:p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Умение работать с тремя источниками информации (учебник, тетрадь, хрестоматия).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Волевая саморегуляция как способность к волевому усилию при перечитывании текста по цепочке, по ролям, выразительно.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Инициативное сотрудничество: чтение по цепочке и по ролям.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с.52-53, Х. с.33,34).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116</w:t>
            </w:r>
            <w:r w:rsidR="00661701" w:rsidRPr="00E66A0E">
              <w:rPr>
                <w:b/>
                <w:sz w:val="22"/>
                <w:szCs w:val="22"/>
              </w:rPr>
              <w:t>. Фантазия в поэзии  Ю.Заходер «Приятная встреча»</w:t>
            </w:r>
            <w:r w:rsidR="00661701" w:rsidRPr="00E66A0E">
              <w:rPr>
                <w:sz w:val="22"/>
                <w:szCs w:val="22"/>
              </w:rPr>
              <w:t>(У. с. 54-55, Т. с. 32).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Фантазия как важная особенность поэтического взгляда на мир. Обсуждение поэтических образов, созданных Ю. Заходером в стихотворениях «Рапуны» и «Приятная встреча». Подготовка восприятия стихотворения И. Токмаковой «В одной стране…».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Мотивация учебной деятельности при выполнении заданий с опорой на фантазию школьников (У. с.54; Т. №3).  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– перечитывание текста с разными задачами: оценка смысла текста по его названию, поиск и оценка нужных частей текста (У. с.55).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 между правописанием слова (с заглавной или строчной буквы) и его ролью в тексте (У. с.55).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Хотите убедиться? Нарисуйте Рапунов в тетради по-своему. Потом сравните, что у вас получилось</w:t>
            </w:r>
            <w:r w:rsidRPr="00E66A0E">
              <w:rPr>
                <w:sz w:val="22"/>
                <w:szCs w:val="22"/>
              </w:rPr>
              <w:t>. У. с.54).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работа в парах.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с.55).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117</w:t>
            </w:r>
            <w:r w:rsidR="00661701" w:rsidRPr="00E66A0E">
              <w:rPr>
                <w:b/>
                <w:sz w:val="22"/>
                <w:szCs w:val="22"/>
              </w:rPr>
              <w:t>. Особый взгляд на мир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И. Токмаковой «В одной стране…»</w:t>
            </w:r>
          </w:p>
          <w:p w:rsidR="00661701" w:rsidRPr="00E66A0E" w:rsidRDefault="00661701" w:rsidP="00734741">
            <w:pPr>
              <w:snapToGrid w:val="0"/>
            </w:pPr>
          </w:p>
          <w:p w:rsidR="00661701" w:rsidRPr="00E66A0E" w:rsidRDefault="00097EE5" w:rsidP="00734741">
            <w:pPr>
              <w:snapToGrid w:val="0"/>
              <w:rPr>
                <w:b/>
              </w:rPr>
            </w:pPr>
            <w:r w:rsidRPr="00097EE5">
              <w:rPr>
                <w:b/>
                <w:sz w:val="22"/>
                <w:szCs w:val="22"/>
              </w:rPr>
              <w:t>118</w:t>
            </w:r>
            <w:r w:rsidR="00661701" w:rsidRPr="00E66A0E">
              <w:rPr>
                <w:sz w:val="22"/>
                <w:szCs w:val="22"/>
              </w:rPr>
              <w:t>.</w:t>
            </w:r>
            <w:r w:rsidR="00661701" w:rsidRPr="00E66A0E">
              <w:rPr>
                <w:b/>
                <w:sz w:val="22"/>
                <w:szCs w:val="22"/>
              </w:rPr>
              <w:t xml:space="preserve"> Особый взгляд на мир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lastRenderedPageBreak/>
              <w:t>С. Козлова «Туман», М. Бородицкой «Вечер».</w:t>
            </w:r>
          </w:p>
          <w:p w:rsidR="00661701" w:rsidRPr="00E66A0E" w:rsidRDefault="00661701" w:rsidP="00734741">
            <w:pPr>
              <w:snapToGrid w:val="0"/>
            </w:pPr>
          </w:p>
          <w:p w:rsidR="00661701" w:rsidRPr="00E66A0E" w:rsidRDefault="00661701" w:rsidP="00734741">
            <w:pPr>
              <w:snapToGrid w:val="0"/>
            </w:pPr>
            <w:r w:rsidRPr="00E66A0E">
              <w:rPr>
                <w:sz w:val="22"/>
                <w:szCs w:val="22"/>
              </w:rPr>
              <w:t xml:space="preserve"> </w:t>
            </w: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56-59, Т. с. 33).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 и 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Средства выражения авторского отношения к изображаемому (тайна особого зрения) на материале </w:t>
            </w:r>
            <w:r w:rsidRPr="00E66A0E">
              <w:rPr>
                <w:sz w:val="22"/>
                <w:szCs w:val="22"/>
              </w:rPr>
              <w:lastRenderedPageBreak/>
              <w:t>стихотворений И. Токмаковой «В одной стране…», С. Козлова «Туман», М. Бородицкой «Вечер». Развитие навыков осмысленного и выразительного чтения, навыков внутреннего чтения.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Смыслообразование и нравственно-этическая ориентация: подведение к мысли, что именно поэты и художники открывают нам привычные вещи с </w:t>
            </w:r>
            <w:r w:rsidRPr="00E66A0E">
              <w:rPr>
                <w:sz w:val="22"/>
                <w:szCs w:val="22"/>
              </w:rPr>
              <w:lastRenderedPageBreak/>
              <w:t>новой стороны, потому что они смотрят на мир с любовью и удивлением, изменяют его силой своего воображения.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Поиск  и выделение необходимой информации – перечитывание текста с разными задачами: поиск и оценка нужных частей текста (У. с.59, Т. №2).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маркированными в тексте строчками (У. с.58).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Работа с дидактическими иллюстрациями (У. с.56-59).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(маркирование цветом, У. с.58-59)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работа в группах.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661701" w:rsidRPr="00E66A0E" w:rsidRDefault="00661701" w:rsidP="00E66A0E">
            <w:pPr>
              <w:snapToGrid w:val="0"/>
              <w:jc w:val="both"/>
            </w:pPr>
          </w:p>
          <w:p w:rsidR="00B214C4" w:rsidRPr="00E66A0E" w:rsidRDefault="00B214C4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</w:pPr>
            <w:r>
              <w:rPr>
                <w:b/>
                <w:sz w:val="22"/>
                <w:szCs w:val="22"/>
              </w:rPr>
              <w:t>119</w:t>
            </w:r>
            <w:r w:rsidR="00661701" w:rsidRPr="00E66A0E">
              <w:rPr>
                <w:b/>
                <w:sz w:val="22"/>
                <w:szCs w:val="22"/>
              </w:rPr>
              <w:t xml:space="preserve">. </w:t>
            </w:r>
            <w:r w:rsidR="00661701" w:rsidRPr="00E66A0E">
              <w:rPr>
                <w:sz w:val="22"/>
                <w:szCs w:val="22"/>
              </w:rPr>
              <w:t xml:space="preserve">Что видит и слышит поэт 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И. Токмаковой «Разговор синицы и дятла»</w:t>
            </w:r>
          </w:p>
          <w:p w:rsidR="00661701" w:rsidRPr="00940C8B" w:rsidRDefault="00940C8B" w:rsidP="00734741">
            <w:pPr>
              <w:snapToGrid w:val="0"/>
              <w:rPr>
                <w:i/>
              </w:rPr>
            </w:pPr>
            <w:r w:rsidRPr="00940C8B">
              <w:rPr>
                <w:i/>
              </w:rPr>
              <w:t>Е.В.Шестаков «</w:t>
            </w:r>
            <w:r>
              <w:rPr>
                <w:i/>
              </w:rPr>
              <w:t>Под небом синим</w:t>
            </w:r>
            <w:r w:rsidRPr="00940C8B">
              <w:rPr>
                <w:i/>
              </w:rPr>
              <w:t>»</w:t>
            </w:r>
          </w:p>
          <w:p w:rsidR="00940C8B" w:rsidRDefault="00940C8B" w:rsidP="00734741">
            <w:pPr>
              <w:snapToGrid w:val="0"/>
              <w:rPr>
                <w:b/>
                <w:sz w:val="22"/>
                <w:szCs w:val="22"/>
              </w:rPr>
            </w:pPr>
          </w:p>
          <w:p w:rsidR="00097EE5" w:rsidRDefault="00097EE5" w:rsidP="00734741">
            <w:pPr>
              <w:snapToGrid w:val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  <w:r w:rsidR="00661701" w:rsidRPr="00E66A0E">
              <w:rPr>
                <w:sz w:val="22"/>
                <w:szCs w:val="22"/>
              </w:rPr>
              <w:t xml:space="preserve">. </w:t>
            </w:r>
          </w:p>
          <w:p w:rsidR="00661701" w:rsidRPr="00E66A0E" w:rsidRDefault="00661701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Г. Горбовского «Что знал подсвечник».</w:t>
            </w:r>
          </w:p>
          <w:p w:rsidR="00661701" w:rsidRPr="00E66A0E" w:rsidRDefault="00661701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60-64, Т. с. 34-36).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lastRenderedPageBreak/>
              <w:t>Овладение новыми умениями. Применение знаний, умений и навыков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Тайна особого зрения. Освещение проблемы истинного слуха и истинного зрения на материале прозаического текста С. Воронина «Необыкновенная ромашка» и стихотворений И. </w:t>
            </w:r>
            <w:r w:rsidRPr="00E66A0E">
              <w:rPr>
                <w:sz w:val="22"/>
                <w:szCs w:val="22"/>
              </w:rPr>
              <w:lastRenderedPageBreak/>
              <w:t>Токмаковой «Разговор синицы и дятла», «Разговор Лютика и Жучка» и Г. Горбовского «Что знал подсвечник».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Смыслообразование и нравственно-этическая ориентация: особое восприятие мира, характерное для поэтов, а также для всех людей, которые любят и чувствуют природу. 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характером текста и манерой его чтения (как читать скороговорки) (У. с.64); между правописанием слова (с заглавной или строчной буквы) и его ролью в тексте (У. с.55).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с.60-61, Т. №3). Поиск  и выделение необходимой информации – перечитывание текста с разными задачами: поиск и оценка нужных частей текста (Т. №3).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Умение работать с двумя источниками информации (учебник, тетрадь).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Волевая саморегуляция как способность к волевому усилию при перечитывании текста по цепочке, по ролям.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по ролям (У. с.60-64).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121</w:t>
            </w:r>
            <w:r w:rsidR="00661701" w:rsidRPr="00E66A0E">
              <w:rPr>
                <w:b/>
                <w:sz w:val="22"/>
                <w:szCs w:val="22"/>
              </w:rPr>
              <w:t xml:space="preserve">. Прибаутка и небылица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65-66, 73, Т. с. 37-38).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Первичное предъявление новых знаний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Знакомство с малыми жанрами фольклора –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прибаутки и небылицы (закономерность-наличие повторов). Сопоставление живописных и литературных образов для лучшего представления специфики фольклорных жанров.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использование иллюстраций.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информации: перечитывание текста с разными заданиями (поиск нужных частей текста)  (У. с.66, Т. №2).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Работа с маркированными в тексте словами и строчками (У. с.66).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обнаружение сюжетных признаков небылицы, сказки-цепочки (У. с.66, Т. №2).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Сравнительный анализ текста и иллюстрации с целью выделения существенных признаков малых фольклорных жанров (У. с.66, 73).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Подведение под понятие: формирование понятия «прибаутка» через анализ родственных слов (баять, баюн, байка), значения которых </w:t>
            </w:r>
            <w:r w:rsidRPr="00E66A0E">
              <w:rPr>
                <w:sz w:val="22"/>
                <w:szCs w:val="22"/>
              </w:rPr>
              <w:lastRenderedPageBreak/>
              <w:t>объяснены (У. с.65); формирование понятия небылица посредством привлечения антонима (быль – небылица) (У. с.66).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Установление причинно-следственной связи между фольклорным текстом и художественной иллюстрацией к нему (У. с.66, 73).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Порядок такой</w:t>
            </w:r>
            <w:r w:rsidRPr="00E66A0E">
              <w:rPr>
                <w:sz w:val="22"/>
                <w:szCs w:val="22"/>
              </w:rPr>
              <w:t>…У. с.65).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Учет позиции собеседника: понимание разных оснований для оценки одного и того же текста: один и тот же текст можно считать и прибауткой и небылицей.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122</w:t>
            </w:r>
            <w:r w:rsidR="00661701" w:rsidRPr="00E66A0E">
              <w:rPr>
                <w:b/>
                <w:sz w:val="22"/>
                <w:szCs w:val="22"/>
              </w:rPr>
              <w:t xml:space="preserve">. Дразнилка, прибаутка или небылица?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67-68, 74-75, Т. с. 38-40).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Обобщение и систематизация ЗУНов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Развитие умения распознавать жанровую принадлежность текста (дразнилка, прибаутка, небылица) и обнаруживать в одном тексте приметы разных фольклорных жанров. Формирование умения находить парную рифму как самую </w:t>
            </w:r>
            <w:r w:rsidRPr="00E66A0E">
              <w:rPr>
                <w:sz w:val="22"/>
                <w:szCs w:val="22"/>
              </w:rPr>
              <w:lastRenderedPageBreak/>
              <w:t>распространенную в малых жанрах фольклора, в детском фольклоре. Формирование действенно-практического представления о различиях фольклорной и авторской литературы.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661701" w:rsidRPr="00E66A0E" w:rsidRDefault="00661701" w:rsidP="00E66A0E">
            <w:pPr>
              <w:jc w:val="both"/>
              <w:rPr>
                <w:i/>
              </w:rPr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Маше и Мише…</w:t>
            </w:r>
            <w:r w:rsidRPr="00E66A0E">
              <w:rPr>
                <w:sz w:val="22"/>
                <w:szCs w:val="22"/>
              </w:rPr>
              <w:t xml:space="preserve"> Т. №2</w:t>
            </w:r>
            <w:r w:rsidRPr="00E66A0E">
              <w:rPr>
                <w:i/>
                <w:sz w:val="22"/>
                <w:szCs w:val="22"/>
              </w:rPr>
              <w:t>).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 и выделение необходимой информации – перечитывание текста с разными задачами: поиск нужных частей текста, нужных строчек (У. с.67, Т. №2,3).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буквосочетаниями, словами и строчками (У. с. 67-68).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обнаружение сюжетных признаков небылицы, дразнилки, прибаутки (У. с.67,68, Т. №2,3).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фольклорным текстом и художественной иллюстрацией к нему (У. с.67, 74; 68,75).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Работа с дидактическими иллюстрациями (У. с.67).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Сравнительный анализ текста и иллюстрации с целью выделения существенных признаков малых фольклорных жанров (У. с.67, 74; 68,75).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Маша сказала: «Это прибаутка и небылица». А ты как думаешь?</w:t>
            </w:r>
            <w:r w:rsidRPr="00E66A0E">
              <w:rPr>
                <w:sz w:val="22"/>
                <w:szCs w:val="22"/>
              </w:rPr>
              <w:t>, У. с.67).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Учет позиции собеседника: обоснование строчками из текста заявленного «чужого» мнения </w:t>
            </w:r>
            <w:r w:rsidRPr="00E66A0E">
              <w:rPr>
                <w:i/>
                <w:sz w:val="22"/>
                <w:szCs w:val="22"/>
              </w:rPr>
              <w:t>(«Это дразнилка», - сказал Миша. Можешь подтвердить ответ Миши?</w:t>
            </w:r>
            <w:r w:rsidRPr="00E66A0E">
              <w:rPr>
                <w:sz w:val="22"/>
                <w:szCs w:val="22"/>
              </w:rPr>
              <w:t>, У. с.67).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Понимание разных оснований для оценки одного и того же текста: один и тот же текст можно считать и прибауткой и небылицей (У. с.67).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123</w:t>
            </w:r>
            <w:r w:rsidR="00661701" w:rsidRPr="00E66A0E">
              <w:rPr>
                <w:b/>
                <w:sz w:val="22"/>
                <w:szCs w:val="22"/>
              </w:rPr>
              <w:t xml:space="preserve">. Искусство иллюстрации: что видит художник </w:t>
            </w:r>
          </w:p>
          <w:p w:rsidR="00661701" w:rsidRPr="00E66A0E" w:rsidRDefault="00661701" w:rsidP="00734741">
            <w:r w:rsidRPr="00E66A0E">
              <w:rPr>
                <w:sz w:val="22"/>
                <w:szCs w:val="22"/>
              </w:rPr>
              <w:t>(У. с. 69-71, 76-78, Т. с. 40-41).</w:t>
            </w:r>
          </w:p>
          <w:p w:rsidR="00661701" w:rsidRPr="00E66A0E" w:rsidRDefault="00661701" w:rsidP="00734741"/>
          <w:p w:rsidR="00661701" w:rsidRPr="00E66A0E" w:rsidRDefault="00661701" w:rsidP="00734741"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 xml:space="preserve">Формирование умения видеть фольклорные тексты как живые игровые организмы, которые влияют друг на друга, вбирают разные жанровые структуры. Выявление закономерностей выстраивания </w:t>
            </w:r>
            <w:r w:rsidRPr="00E66A0E">
              <w:rPr>
                <w:sz w:val="22"/>
                <w:szCs w:val="22"/>
              </w:rPr>
              <w:lastRenderedPageBreak/>
              <w:t>своей картины мира художником,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средств выражения авторского видения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Мотивация учебной деятельности через чтение текстов шуточного характера.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информации: поиск и подстановка нужных слов (У. с.69, 70); оценка прагматики текста (</w:t>
            </w:r>
            <w:r w:rsidRPr="00E66A0E">
              <w:rPr>
                <w:i/>
                <w:sz w:val="22"/>
                <w:szCs w:val="22"/>
              </w:rPr>
              <w:t>Так говорить неправильно!</w:t>
            </w:r>
            <w:r w:rsidRPr="00E66A0E">
              <w:rPr>
                <w:sz w:val="22"/>
                <w:szCs w:val="22"/>
              </w:rPr>
              <w:t>, У. с.70).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жанров (небылицы, дразнилки, сказки-цепочки, заклички) (У. с.69, 76; 70, 77; 70-71, 78).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словами и строчками (У. с. 70).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lastRenderedPageBreak/>
              <w:t xml:space="preserve">Умение работать с двумя источниками информации (учебник, тетрадь). 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фольклорным текстом и художественной иллюстрацией к нему (У. с.69, 76; 70, 77; 70-71, 78).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Контроль и самоконтроль процесса и результата учебной деятельности (</w:t>
            </w:r>
            <w:r w:rsidRPr="00E66A0E">
              <w:rPr>
                <w:i/>
                <w:sz w:val="22"/>
                <w:szCs w:val="22"/>
              </w:rPr>
              <w:t>Миша робко предположил…Маша возразила… С кем ты согласишься?</w:t>
            </w:r>
            <w:r w:rsidRPr="00E66A0E">
              <w:rPr>
                <w:sz w:val="22"/>
                <w:szCs w:val="22"/>
              </w:rPr>
              <w:t>, У. с.70).</w:t>
            </w: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1701" w:rsidRPr="00E66A0E" w:rsidRDefault="0066170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собеседника, обоснование строчками из текста заявленного «чужого» мнения (</w:t>
            </w:r>
            <w:r w:rsidRPr="00E66A0E">
              <w:rPr>
                <w:i/>
                <w:sz w:val="22"/>
                <w:szCs w:val="22"/>
              </w:rPr>
              <w:t>Миша робко предположил…Маша возразила… С кем ты согласишься?</w:t>
            </w:r>
            <w:r w:rsidRPr="00E66A0E">
              <w:rPr>
                <w:sz w:val="22"/>
                <w:szCs w:val="22"/>
              </w:rPr>
              <w:t>, У. с.70).</w:t>
            </w:r>
          </w:p>
          <w:p w:rsidR="00661701" w:rsidRPr="00E66A0E" w:rsidRDefault="00661701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Понимание разных оснований для оценки одного и того же текста: один и тот же текст можно считать и дразнилкой </w:t>
            </w:r>
            <w:r w:rsidRPr="00E66A0E">
              <w:rPr>
                <w:sz w:val="22"/>
                <w:szCs w:val="22"/>
              </w:rPr>
              <w:lastRenderedPageBreak/>
              <w:t>и небылицей (У. с.69).</w:t>
            </w:r>
          </w:p>
          <w:p w:rsidR="00661701" w:rsidRPr="00E66A0E" w:rsidRDefault="00661701" w:rsidP="00E66A0E">
            <w:pPr>
              <w:jc w:val="both"/>
            </w:pPr>
          </w:p>
          <w:p w:rsidR="00661701" w:rsidRPr="00E66A0E" w:rsidRDefault="00661701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1701" w:rsidRPr="00E66A0E" w:rsidRDefault="00661701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124</w:t>
            </w:r>
            <w:r w:rsidR="005E5DE5" w:rsidRPr="00E66A0E">
              <w:rPr>
                <w:b/>
                <w:sz w:val="22"/>
                <w:szCs w:val="22"/>
              </w:rPr>
              <w:t>. Рифмующиеся слова и изображения</w:t>
            </w:r>
          </w:p>
          <w:p w:rsidR="005E5DE5" w:rsidRPr="00E66A0E" w:rsidRDefault="005E5DE5" w:rsidP="00734741">
            <w:pPr>
              <w:snapToGrid w:val="0"/>
              <w:rPr>
                <w:b/>
              </w:rPr>
            </w:pPr>
          </w:p>
          <w:p w:rsidR="005E5DE5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125.</w:t>
            </w:r>
            <w:r w:rsidR="005E5DE5" w:rsidRPr="00E66A0E">
              <w:rPr>
                <w:b/>
                <w:sz w:val="22"/>
                <w:szCs w:val="22"/>
              </w:rPr>
              <w:t xml:space="preserve"> Небылицы</w:t>
            </w:r>
          </w:p>
          <w:p w:rsidR="005E5DE5" w:rsidRPr="00E66A0E" w:rsidRDefault="005E5DE5" w:rsidP="00734741">
            <w:pPr>
              <w:snapToGrid w:val="0"/>
            </w:pPr>
            <w:r w:rsidRPr="00E66A0E">
              <w:rPr>
                <w:b/>
                <w:sz w:val="22"/>
                <w:szCs w:val="22"/>
              </w:rPr>
              <w:t xml:space="preserve"> </w:t>
            </w:r>
            <w:r w:rsidRPr="00E66A0E">
              <w:rPr>
                <w:sz w:val="22"/>
                <w:szCs w:val="22"/>
              </w:rPr>
              <w:t>(У. с. 71-72, 79-80, Т. с. 41-43).</w:t>
            </w:r>
          </w:p>
          <w:p w:rsidR="005E5DE5" w:rsidRPr="00E66A0E" w:rsidRDefault="005E5DE5" w:rsidP="00734741"/>
          <w:p w:rsidR="005E5DE5" w:rsidRPr="00E66A0E" w:rsidRDefault="005E5DE5" w:rsidP="00734741">
            <w:r w:rsidRPr="00E66A0E">
              <w:rPr>
                <w:sz w:val="22"/>
                <w:szCs w:val="22"/>
              </w:rPr>
              <w:t>Овладение новыми умениями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Общее представление о малых жанрах фольклора (окружают ребенка с детства, носят игровой и практический характер, изучаются и используются поэтами). Наличие повторов как особенность фольклорной культуры.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через оказание помощи сквозным героям, которые в этом нуждаются при решении трудных задач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(</w:t>
            </w:r>
            <w:r w:rsidRPr="00E66A0E">
              <w:rPr>
                <w:i/>
                <w:sz w:val="22"/>
                <w:szCs w:val="22"/>
              </w:rPr>
              <w:t>Помоги Маше и Мише…</w:t>
            </w:r>
            <w:r w:rsidRPr="00E66A0E">
              <w:rPr>
                <w:sz w:val="22"/>
                <w:szCs w:val="22"/>
              </w:rPr>
              <w:t xml:space="preserve"> Т. №2</w:t>
            </w:r>
            <w:r w:rsidRPr="00E66A0E">
              <w:rPr>
                <w:i/>
                <w:sz w:val="22"/>
                <w:szCs w:val="22"/>
              </w:rPr>
              <w:t xml:space="preserve">); </w:t>
            </w:r>
            <w:r w:rsidRPr="00E66A0E">
              <w:rPr>
                <w:sz w:val="22"/>
                <w:szCs w:val="22"/>
              </w:rPr>
              <w:t>через чтение текстов шуточного характера (У. с.71-72). Смыслообразование и нравственно-этическая ориентация: осознание важности изучения НАРОДНЫХ произведений фольклора.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– перечитывание текста с разными задачами: поиск нужных частей текста, нужных строчек (У. с.71,72, Т. №3,4); поиск и подстановка нужных слов (Т. №4).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дидактическими иллюстрациями (У. с. 71,72,79,80).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фольклорным текстом и художественной иллюстрацией к нему (У. с.71, 79; 72, 80).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Работа с маркированными в тексте буквосочетаниями, словами и строчками (У. с. 71-72).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 xml:space="preserve">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</w:t>
            </w:r>
            <w:r w:rsidRPr="00E66A0E">
              <w:rPr>
                <w:sz w:val="22"/>
                <w:szCs w:val="22"/>
              </w:rPr>
              <w:lastRenderedPageBreak/>
              <w:t xml:space="preserve">жанров  (У. с.71, 79; 72, 80, Т. №3,4). Умение работать с двумя источниками информации (учебник, тетрадь).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Волевая саморегуляция как способность к волевому усилию при перечитывании текста по цепочке, по ролям, по заданиям.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цепочке, по ролям.</w:t>
            </w:r>
          </w:p>
          <w:p w:rsidR="005E5DE5" w:rsidRPr="00E66A0E" w:rsidRDefault="005E5DE5" w:rsidP="00E66A0E">
            <w:pPr>
              <w:jc w:val="both"/>
            </w:pPr>
            <w:r w:rsidRPr="00E66A0E">
              <w:rPr>
                <w:sz w:val="22"/>
                <w:szCs w:val="22"/>
              </w:rPr>
              <w:t>Умение договариваться о  распределения  ролей в совместной деятельности (У. с.71).</w:t>
            </w:r>
          </w:p>
          <w:p w:rsidR="005E5DE5" w:rsidRPr="00E66A0E" w:rsidRDefault="005E5DE5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DE5" w:rsidRPr="00E66A0E" w:rsidRDefault="005E5DE5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  <w:trHeight w:val="2310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40C8B" w:rsidRDefault="00097EE5" w:rsidP="0073474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</w:t>
            </w:r>
            <w:r w:rsidR="009A08D3" w:rsidRPr="00E66A0E">
              <w:rPr>
                <w:b/>
                <w:sz w:val="22"/>
                <w:szCs w:val="22"/>
              </w:rPr>
              <w:t xml:space="preserve">. Л. Толстой «Косточка». </w:t>
            </w:r>
          </w:p>
          <w:p w:rsidR="00940C8B" w:rsidRPr="00940C8B" w:rsidRDefault="00940C8B" w:rsidP="00734741">
            <w:pPr>
              <w:snapToGrid w:val="0"/>
              <w:rPr>
                <w:b/>
                <w:i/>
                <w:sz w:val="22"/>
                <w:szCs w:val="22"/>
              </w:rPr>
            </w:pPr>
            <w:r w:rsidRPr="00940C8B">
              <w:rPr>
                <w:b/>
                <w:i/>
                <w:sz w:val="22"/>
                <w:szCs w:val="22"/>
              </w:rPr>
              <w:t>С.В.Мальцев «Почему у зайцев длинные уши?»</w:t>
            </w:r>
          </w:p>
          <w:p w:rsidR="009A08D3" w:rsidRPr="00E66A0E" w:rsidRDefault="009A08D3" w:rsidP="00734741">
            <w:pPr>
              <w:snapToGrid w:val="0"/>
              <w:rPr>
                <w:b/>
              </w:rPr>
            </w:pPr>
            <w:r w:rsidRPr="00E66A0E">
              <w:rPr>
                <w:b/>
                <w:sz w:val="22"/>
                <w:szCs w:val="22"/>
              </w:rPr>
              <w:t>Характер литературного героя</w:t>
            </w:r>
          </w:p>
          <w:p w:rsidR="009A08D3" w:rsidRPr="00E66A0E" w:rsidRDefault="009A08D3" w:rsidP="00734741">
            <w:r w:rsidRPr="00E66A0E">
              <w:rPr>
                <w:sz w:val="22"/>
                <w:szCs w:val="22"/>
              </w:rPr>
              <w:t>(Х. с. 52-53).</w:t>
            </w:r>
          </w:p>
          <w:p w:rsidR="009A08D3" w:rsidRPr="00E66A0E" w:rsidRDefault="009A08D3" w:rsidP="00734741"/>
          <w:p w:rsidR="009A08D3" w:rsidRPr="00E66A0E" w:rsidRDefault="009A08D3" w:rsidP="00734741">
            <w:pPr>
              <w:rPr>
                <w:b/>
              </w:rPr>
            </w:pPr>
            <w:r w:rsidRPr="00E66A0E">
              <w:rPr>
                <w:sz w:val="22"/>
                <w:szCs w:val="22"/>
              </w:rPr>
              <w:t>Применение знаний, умений, навыков.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Понимание главной мысли текста. Сопоставление разных читательских позиций и высказывание собственной точки зрения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текст, посвященный тайне особого зрения (способность видеть не глазами, а сердцем)</w:t>
            </w:r>
          </w:p>
          <w:p w:rsidR="009A08D3" w:rsidRPr="00E66A0E" w:rsidRDefault="009A08D3" w:rsidP="00E66A0E">
            <w:pPr>
              <w:jc w:val="both"/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Установление причинно-следственных связей: между поступком человека и реакциями на него (собственной реакцией и реакцией окружающих).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  <w:p w:rsidR="009A08D3" w:rsidRPr="00E66A0E" w:rsidRDefault="009A08D3" w:rsidP="00E66A0E">
            <w:pPr>
              <w:jc w:val="both"/>
            </w:pPr>
            <w:r w:rsidRPr="00E66A0E">
              <w:rPr>
                <w:sz w:val="22"/>
                <w:szCs w:val="22"/>
              </w:rPr>
              <w:t>Апеллирование к тексту для подтвк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08D3" w:rsidRPr="00E66A0E" w:rsidRDefault="009A08D3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9A08D3" w:rsidRPr="00E66A0E" w:rsidRDefault="009A08D3" w:rsidP="00E66A0E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собеседника: обоснование строчками из текста заявленного «чужого» мнения.</w:t>
            </w:r>
          </w:p>
          <w:p w:rsidR="009A08D3" w:rsidRPr="00E66A0E" w:rsidRDefault="009A08D3" w:rsidP="00E66A0E">
            <w:pPr>
              <w:jc w:val="both"/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A08D3" w:rsidRPr="00E66A0E" w:rsidRDefault="009A08D3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  <w:trHeight w:val="525"/>
        </w:trPr>
        <w:tc>
          <w:tcPr>
            <w:tcW w:w="14714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8D3" w:rsidRPr="00E66A0E" w:rsidRDefault="009A08D3" w:rsidP="00F10C64">
            <w:pPr>
              <w:snapToGrid w:val="0"/>
              <w:jc w:val="center"/>
            </w:pPr>
            <w:r w:rsidRPr="00E66A0E">
              <w:rPr>
                <w:b/>
                <w:sz w:val="22"/>
                <w:szCs w:val="22"/>
              </w:rPr>
              <w:t>Навыки чтения 6 ч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A08D3" w:rsidRPr="00E66A0E" w:rsidRDefault="009A08D3" w:rsidP="00E66A0E">
            <w:pPr>
              <w:snapToGrid w:val="0"/>
              <w:jc w:val="both"/>
            </w:pPr>
          </w:p>
        </w:tc>
      </w:tr>
      <w:tr w:rsidR="009A08D3" w:rsidRPr="00E66A0E" w:rsidTr="002C76D5">
        <w:trPr>
          <w:gridAfter w:val="1"/>
          <w:wAfter w:w="519" w:type="dxa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127-128</w:t>
            </w:r>
            <w:r w:rsidR="005E5DE5" w:rsidRPr="00E66A0E">
              <w:rPr>
                <w:b/>
                <w:sz w:val="22"/>
                <w:szCs w:val="22"/>
              </w:rPr>
              <w:t>. Структура сказки-цепочки «Три медведя», «Маша и медведь»</w:t>
            </w:r>
          </w:p>
          <w:p w:rsidR="005E5DE5" w:rsidRPr="00E66A0E" w:rsidRDefault="005E5DE5" w:rsidP="00734741">
            <w:r w:rsidRPr="00E66A0E">
              <w:rPr>
                <w:sz w:val="22"/>
                <w:szCs w:val="22"/>
              </w:rPr>
              <w:t xml:space="preserve">(Х. с. 67-71).  </w:t>
            </w:r>
          </w:p>
          <w:p w:rsidR="005E5DE5" w:rsidRDefault="005E5DE5" w:rsidP="00734741"/>
          <w:p w:rsidR="00940C8B" w:rsidRPr="00940C8B" w:rsidRDefault="00940C8B" w:rsidP="00734741">
            <w:pPr>
              <w:rPr>
                <w:b/>
                <w:i/>
              </w:rPr>
            </w:pPr>
            <w:r w:rsidRPr="00940C8B">
              <w:rPr>
                <w:b/>
                <w:i/>
              </w:rPr>
              <w:t>С.В.Мальцев «Мишка-Медвежушка и мед»</w:t>
            </w:r>
          </w:p>
          <w:p w:rsidR="00940C8B" w:rsidRPr="00940C8B" w:rsidRDefault="00940C8B" w:rsidP="00734741">
            <w:pPr>
              <w:rPr>
                <w:b/>
                <w:i/>
              </w:rPr>
            </w:pPr>
            <w:r w:rsidRPr="00940C8B">
              <w:rPr>
                <w:b/>
                <w:i/>
              </w:rPr>
              <w:lastRenderedPageBreak/>
              <w:t xml:space="preserve">«Зайка-Петя и Мишка-Медвежушка» </w:t>
            </w:r>
          </w:p>
          <w:p w:rsidR="00940C8B" w:rsidRPr="00940C8B" w:rsidRDefault="00940C8B" w:rsidP="00734741">
            <w:pPr>
              <w:rPr>
                <w:b/>
                <w:sz w:val="22"/>
                <w:szCs w:val="22"/>
              </w:rPr>
            </w:pPr>
          </w:p>
          <w:p w:rsidR="005E5DE5" w:rsidRPr="00E66A0E" w:rsidRDefault="005E5DE5" w:rsidP="00734741">
            <w:r w:rsidRPr="00E66A0E">
              <w:rPr>
                <w:sz w:val="22"/>
                <w:szCs w:val="22"/>
              </w:rPr>
              <w:t>Применение знаний, умений, навыков.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lastRenderedPageBreak/>
              <w:t>Понимание сюжетно-композиционных особенностей кумулятивной сказки как сказки-цепочки и докучной сказки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умение  фантазировать.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признаков: сравнительный анализ текста и иллюстрации с целью выделения существенных признаков малых фольклорных жанров (сказка-цепочка, докучная сказка)</w:t>
            </w:r>
          </w:p>
          <w:p w:rsidR="005E5DE5" w:rsidRPr="00E66A0E" w:rsidRDefault="005E5DE5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5DE5" w:rsidRPr="00E66A0E" w:rsidRDefault="005E5DE5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5E5DE5" w:rsidRPr="00E66A0E" w:rsidRDefault="005E5DE5" w:rsidP="00E66A0E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5DE5" w:rsidRPr="00E66A0E" w:rsidRDefault="005E5DE5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2972"/>
        </w:trPr>
        <w:tc>
          <w:tcPr>
            <w:tcW w:w="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097EE5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129</w:t>
            </w:r>
            <w:r w:rsidR="00734741" w:rsidRPr="00E66A0E">
              <w:rPr>
                <w:b/>
                <w:sz w:val="22"/>
                <w:szCs w:val="22"/>
              </w:rPr>
              <w:t>. Стихи И. Токмаковой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 xml:space="preserve">(Х.с. 47 - 48).  </w:t>
            </w:r>
          </w:p>
          <w:p w:rsidR="00734741" w:rsidRPr="00E66A0E" w:rsidRDefault="00734741" w:rsidP="00734741"/>
          <w:p w:rsidR="00734741" w:rsidRPr="00E66A0E" w:rsidRDefault="00734741" w:rsidP="00734741">
            <w:r w:rsidRPr="00E66A0E">
              <w:rPr>
                <w:sz w:val="22"/>
                <w:szCs w:val="22"/>
              </w:rPr>
              <w:t>Применение знаний, умений, навыков.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стихотворные тексты раскрывающие красоту слова.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(работа с текстом и иллюстрацией): оценка смысла всего текста по его названию, поиск нужных строчек</w:t>
            </w:r>
          </w:p>
          <w:p w:rsidR="00734741" w:rsidRPr="00E66A0E" w:rsidRDefault="00734741" w:rsidP="00E66A0E">
            <w:pPr>
              <w:jc w:val="both"/>
            </w:pPr>
          </w:p>
          <w:p w:rsidR="00734741" w:rsidRPr="00E66A0E" w:rsidRDefault="0073474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  <w:p w:rsidR="00734741" w:rsidRPr="00E66A0E" w:rsidRDefault="00734741" w:rsidP="00E66A0E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E66A0E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ролям.</w:t>
            </w:r>
          </w:p>
          <w:p w:rsidR="00734741" w:rsidRPr="00E66A0E" w:rsidRDefault="00734741" w:rsidP="00E66A0E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собеседника, обоснование строчками из текста заявленного «чужого» мнения.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860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Default="00097EE5" w:rsidP="0073474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  <w:r w:rsidR="00734741" w:rsidRPr="00E66A0E">
              <w:rPr>
                <w:b/>
                <w:sz w:val="22"/>
                <w:szCs w:val="22"/>
              </w:rPr>
              <w:t>. Сказка, которая нравится Знайке</w:t>
            </w:r>
          </w:p>
          <w:p w:rsidR="00940C8B" w:rsidRDefault="00940C8B" w:rsidP="00734741">
            <w:pPr>
              <w:snapToGrid w:val="0"/>
              <w:rPr>
                <w:b/>
                <w:sz w:val="22"/>
                <w:szCs w:val="22"/>
              </w:rPr>
            </w:pPr>
          </w:p>
          <w:p w:rsidR="00940C8B" w:rsidRPr="00940C8B" w:rsidRDefault="00940C8B" w:rsidP="00734741">
            <w:pPr>
              <w:snapToGrid w:val="0"/>
              <w:rPr>
                <w:i/>
              </w:rPr>
            </w:pPr>
            <w:r w:rsidRPr="00940C8B">
              <w:rPr>
                <w:i/>
                <w:sz w:val="22"/>
                <w:szCs w:val="22"/>
              </w:rPr>
              <w:t>К.Я.Лагунов «Белый пес, синий хвост»</w:t>
            </w:r>
          </w:p>
          <w:p w:rsidR="00734741" w:rsidRPr="00E66A0E" w:rsidRDefault="00734741" w:rsidP="00734741"/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проблемы взаимоотношений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(работа с текстом и иллюстрацией): перечитывание текста с разными задачами.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1543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  <w:p w:rsidR="00734741" w:rsidRPr="00E66A0E" w:rsidRDefault="00734741" w:rsidP="006A066B">
            <w:pPr>
              <w:snapToGrid w:val="0"/>
              <w:jc w:val="both"/>
            </w:pPr>
          </w:p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D6553D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131</w:t>
            </w:r>
            <w:r w:rsidR="00734741" w:rsidRPr="00E66A0E">
              <w:rPr>
                <w:b/>
                <w:sz w:val="22"/>
                <w:szCs w:val="22"/>
              </w:rPr>
              <w:t>. Б.Заходер «Серая звездочка»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 xml:space="preserve">(Х. 26. 35, 48. 53). 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lastRenderedPageBreak/>
              <w:t>Обобщение и систематизация ЗУНов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jc w:val="both"/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Смыслообразование и нравственно-этическая ориентация: проблемы взаимоотношений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Поиск и выделение необходимой информации (работа с текстом и иллюстрацией): перечитывание текста с разными задачами.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Контроль и самоконтроль процесса и результата учебной деятельности.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Инициативное сотрудничество: чтение по цепочке.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Коммуникация как взаимодействие: учет позиции собеседника</w:t>
            </w: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  <w:tr w:rsidR="00734741" w:rsidRPr="00E66A0E" w:rsidTr="002C76D5">
        <w:trPr>
          <w:gridAfter w:val="1"/>
          <w:wAfter w:w="519" w:type="dxa"/>
          <w:trHeight w:val="935"/>
        </w:trPr>
        <w:tc>
          <w:tcPr>
            <w:tcW w:w="53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D6553D" w:rsidP="0073474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132</w:t>
            </w:r>
            <w:r w:rsidR="00734741" w:rsidRPr="00E66A0E">
              <w:rPr>
                <w:b/>
                <w:sz w:val="22"/>
                <w:szCs w:val="22"/>
              </w:rPr>
              <w:t>. Разгадываем секреты литературы. Задания клуба «Ключ и заря»</w:t>
            </w:r>
          </w:p>
          <w:p w:rsidR="00734741" w:rsidRPr="00E66A0E" w:rsidRDefault="007F6F7B" w:rsidP="00734741">
            <w:r>
              <w:rPr>
                <w:sz w:val="22"/>
                <w:szCs w:val="22"/>
              </w:rPr>
              <w:t xml:space="preserve">(Т. с.45-48).  </w:t>
            </w:r>
          </w:p>
          <w:p w:rsidR="00734741" w:rsidRPr="00E66A0E" w:rsidRDefault="00734741" w:rsidP="00734741">
            <w:r w:rsidRPr="00E66A0E">
              <w:rPr>
                <w:sz w:val="22"/>
                <w:szCs w:val="22"/>
              </w:rPr>
              <w:t>Контрольный урок</w:t>
            </w:r>
          </w:p>
          <w:p w:rsidR="00734741" w:rsidRDefault="00734741" w:rsidP="00734741"/>
          <w:p w:rsidR="007F6F7B" w:rsidRDefault="007F6F7B" w:rsidP="00734741"/>
          <w:p w:rsidR="007F6F7B" w:rsidRDefault="007F6F7B" w:rsidP="00734741"/>
          <w:p w:rsidR="007F6F7B" w:rsidRDefault="007F6F7B" w:rsidP="00734741"/>
          <w:p w:rsidR="007F6F7B" w:rsidRDefault="007F6F7B" w:rsidP="00734741"/>
          <w:p w:rsidR="007F6F7B" w:rsidRDefault="007F6F7B" w:rsidP="00734741"/>
          <w:p w:rsidR="007F6F7B" w:rsidRPr="00E66A0E" w:rsidRDefault="007F6F7B" w:rsidP="00734741"/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Общее представление о малых жанрах фольклора, о стихотворном и прозаичес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ком произве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 xml:space="preserve">дениях 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Мотивация учебной деятельности при выполнении зада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ний на основе имеющихся знаний. Самооценка на основе критериев успешности учеб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ной  деятельности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6A066B">
            <w:pPr>
              <w:snapToGrid w:val="0"/>
              <w:jc w:val="both"/>
            </w:pPr>
            <w:r w:rsidRPr="00E66A0E">
              <w:rPr>
                <w:sz w:val="22"/>
                <w:szCs w:val="22"/>
              </w:rPr>
              <w:t>Анализ объектов с целью выделения в них существенных признаков.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Применять правила, пользоваться инструкциями и освоенными закономерностями.</w:t>
            </w:r>
          </w:p>
          <w:p w:rsidR="00734741" w:rsidRPr="00E66A0E" w:rsidRDefault="00734741" w:rsidP="006A066B">
            <w:pPr>
              <w:jc w:val="both"/>
            </w:pPr>
            <w:r w:rsidRPr="00E66A0E">
              <w:rPr>
                <w:sz w:val="22"/>
                <w:szCs w:val="22"/>
              </w:rPr>
              <w:t>Работа с двумя источниками информации.</w:t>
            </w:r>
          </w:p>
          <w:p w:rsidR="00734741" w:rsidRPr="00E66A0E" w:rsidRDefault="00734741" w:rsidP="006A066B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34741" w:rsidRPr="00E66A0E" w:rsidRDefault="00734741" w:rsidP="007F6F7B">
            <w:pPr>
              <w:snapToGrid w:val="0"/>
            </w:pPr>
            <w:r w:rsidRPr="00E66A0E">
              <w:rPr>
                <w:sz w:val="22"/>
                <w:szCs w:val="22"/>
              </w:rPr>
              <w:t>Контроль и само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контроль процесса и результата учебной деятельности. Концентрация воли для преодоления интеллектуальных трудностей. Самоконтроль.</w:t>
            </w:r>
          </w:p>
          <w:p w:rsidR="00734741" w:rsidRPr="00E66A0E" w:rsidRDefault="00734741" w:rsidP="006A066B">
            <w:pPr>
              <w:jc w:val="both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34741" w:rsidRPr="00E66A0E" w:rsidRDefault="00734741" w:rsidP="007F6F7B">
            <w:pPr>
              <w:snapToGrid w:val="0"/>
            </w:pPr>
            <w:r w:rsidRPr="00E66A0E">
              <w:rPr>
                <w:sz w:val="22"/>
                <w:szCs w:val="22"/>
              </w:rPr>
              <w:t>Коммуникация как взаимодействие: по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нимание разных ос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нований для оценки одного и того же текста. Задавать воп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росы для организа</w:t>
            </w:r>
            <w:r w:rsidR="007F6F7B">
              <w:rPr>
                <w:sz w:val="22"/>
                <w:szCs w:val="22"/>
              </w:rPr>
              <w:t>-</w:t>
            </w:r>
            <w:r w:rsidRPr="00E66A0E">
              <w:rPr>
                <w:sz w:val="22"/>
                <w:szCs w:val="22"/>
              </w:rPr>
              <w:t>ции собственной деятельности.</w:t>
            </w:r>
          </w:p>
          <w:p w:rsidR="00734741" w:rsidRPr="00E66A0E" w:rsidRDefault="00734741" w:rsidP="006A066B">
            <w:pPr>
              <w:jc w:val="both"/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000000"/>
            </w:tcBorders>
          </w:tcPr>
          <w:p w:rsidR="00734741" w:rsidRPr="00E66A0E" w:rsidRDefault="00734741" w:rsidP="00E66A0E">
            <w:pPr>
              <w:snapToGrid w:val="0"/>
              <w:jc w:val="both"/>
            </w:pPr>
          </w:p>
        </w:tc>
      </w:tr>
    </w:tbl>
    <w:p w:rsidR="00934CBF" w:rsidRPr="00E66A0E" w:rsidRDefault="00934CBF" w:rsidP="00E66A0E">
      <w:pPr>
        <w:jc w:val="both"/>
        <w:rPr>
          <w:sz w:val="22"/>
          <w:szCs w:val="22"/>
        </w:rPr>
      </w:pPr>
    </w:p>
    <w:sectPr w:rsidR="00934CBF" w:rsidRPr="00E66A0E" w:rsidSect="009D6C6C">
      <w:footerReference w:type="default" r:id="rId8"/>
      <w:pgSz w:w="16838" w:h="11906" w:orient="landscape" w:code="9"/>
      <w:pgMar w:top="1701" w:right="851" w:bottom="1134" w:left="1304" w:header="720" w:footer="709" w:gutter="0"/>
      <w:lnNumType w:countBy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1A6" w:rsidRDefault="00C251A6" w:rsidP="00B23C76">
      <w:r>
        <w:separator/>
      </w:r>
    </w:p>
  </w:endnote>
  <w:endnote w:type="continuationSeparator" w:id="0">
    <w:p w:rsidR="00C251A6" w:rsidRDefault="00C251A6" w:rsidP="00B23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ragmaticaC">
    <w:altName w:val="Times New Roman"/>
    <w:charset w:val="CC"/>
    <w:family w:val="auto"/>
    <w:pitch w:val="variable"/>
  </w:font>
  <w:font w:name="KabelC Medium Medium">
    <w:altName w:val="Times New Roman"/>
    <w:charset w:val="CC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6D5" w:rsidRDefault="002C76D5" w:rsidP="009D6C6C">
    <w:pPr>
      <w:pStyle w:val="a4"/>
      <w:ind w:right="360"/>
      <w:jc w:val="righ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52400" cy="174625"/>
              <wp:effectExtent l="8255" t="635" r="127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C76D5" w:rsidRDefault="002C76D5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73.15pt;margin-top:.05pt;width:12pt;height:13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KO0SxvbAAAACQEAAA8AAAAAAAAAAAAAAAAA4QQAAGRycy9kb3ducmV2LnhtbFBLBQYAAAAABAAE&#10;APMAAADpBQAAAAA=&#10;" stroked="f">
              <v:fill opacity="0"/>
              <v:textbox inset="0,0,0,0">
                <w:txbxContent>
                  <w:p w:rsidR="002C76D5" w:rsidRDefault="002C76D5">
                    <w:pPr>
                      <w:pStyle w:val="a4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1A6" w:rsidRDefault="00C251A6" w:rsidP="00B23C76">
      <w:r>
        <w:separator/>
      </w:r>
    </w:p>
  </w:footnote>
  <w:footnote w:type="continuationSeparator" w:id="0">
    <w:p w:rsidR="00C251A6" w:rsidRDefault="00C251A6" w:rsidP="00B23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497450F"/>
    <w:multiLevelType w:val="hybridMultilevel"/>
    <w:tmpl w:val="C8527BE0"/>
    <w:lvl w:ilvl="0" w:tplc="AD148608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39"/>
        </w:tabs>
        <w:ind w:left="143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9"/>
        </w:tabs>
        <w:ind w:left="215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9"/>
        </w:tabs>
        <w:ind w:left="359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9"/>
        </w:tabs>
        <w:ind w:left="431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9"/>
        </w:tabs>
        <w:ind w:left="575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9"/>
        </w:tabs>
        <w:ind w:left="6479" w:hanging="360"/>
      </w:pPr>
    </w:lvl>
  </w:abstractNum>
  <w:abstractNum w:abstractNumId="7" w15:restartNumberingAfterBreak="0">
    <w:nsid w:val="06E66387"/>
    <w:multiLevelType w:val="hybridMultilevel"/>
    <w:tmpl w:val="18967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71A4F"/>
    <w:multiLevelType w:val="multilevel"/>
    <w:tmpl w:val="19AC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3E1984"/>
    <w:multiLevelType w:val="hybridMultilevel"/>
    <w:tmpl w:val="077206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20454"/>
    <w:multiLevelType w:val="hybridMultilevel"/>
    <w:tmpl w:val="C77A432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E84C3E"/>
    <w:multiLevelType w:val="multilevel"/>
    <w:tmpl w:val="561C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C2B1F"/>
    <w:multiLevelType w:val="hybridMultilevel"/>
    <w:tmpl w:val="4E06C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7763D"/>
    <w:multiLevelType w:val="hybridMultilevel"/>
    <w:tmpl w:val="A6906368"/>
    <w:lvl w:ilvl="0" w:tplc="021E8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42FB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445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0C8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22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C65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095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893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9038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5D0297"/>
    <w:multiLevelType w:val="hybridMultilevel"/>
    <w:tmpl w:val="366C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8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7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CBF"/>
    <w:rsid w:val="000600C8"/>
    <w:rsid w:val="00070BD7"/>
    <w:rsid w:val="00090ED8"/>
    <w:rsid w:val="00097EE5"/>
    <w:rsid w:val="000C7A5F"/>
    <w:rsid w:val="001C2C0D"/>
    <w:rsid w:val="001C2E7C"/>
    <w:rsid w:val="002474A7"/>
    <w:rsid w:val="0027008F"/>
    <w:rsid w:val="0029689E"/>
    <w:rsid w:val="002C76D5"/>
    <w:rsid w:val="002D0680"/>
    <w:rsid w:val="0032135C"/>
    <w:rsid w:val="00373407"/>
    <w:rsid w:val="00383C0C"/>
    <w:rsid w:val="0038615B"/>
    <w:rsid w:val="003C5A30"/>
    <w:rsid w:val="003D7D43"/>
    <w:rsid w:val="00431D75"/>
    <w:rsid w:val="00443A90"/>
    <w:rsid w:val="00460558"/>
    <w:rsid w:val="004B17F4"/>
    <w:rsid w:val="00501CA4"/>
    <w:rsid w:val="00530B6E"/>
    <w:rsid w:val="00594A15"/>
    <w:rsid w:val="005B1DEC"/>
    <w:rsid w:val="005E5DE5"/>
    <w:rsid w:val="005E7180"/>
    <w:rsid w:val="0065032C"/>
    <w:rsid w:val="00661701"/>
    <w:rsid w:val="00685EDA"/>
    <w:rsid w:val="006A066B"/>
    <w:rsid w:val="006A07E5"/>
    <w:rsid w:val="00734741"/>
    <w:rsid w:val="007B087D"/>
    <w:rsid w:val="007C7C74"/>
    <w:rsid w:val="007D103D"/>
    <w:rsid w:val="007D45D5"/>
    <w:rsid w:val="007D70DF"/>
    <w:rsid w:val="007F6F7B"/>
    <w:rsid w:val="0081248F"/>
    <w:rsid w:val="00815E7F"/>
    <w:rsid w:val="008622FC"/>
    <w:rsid w:val="008E6011"/>
    <w:rsid w:val="008F6F4B"/>
    <w:rsid w:val="00934CBF"/>
    <w:rsid w:val="00940C8B"/>
    <w:rsid w:val="00947F7E"/>
    <w:rsid w:val="0095229E"/>
    <w:rsid w:val="0099166F"/>
    <w:rsid w:val="009976D0"/>
    <w:rsid w:val="009A08D3"/>
    <w:rsid w:val="009B2820"/>
    <w:rsid w:val="009D6C6C"/>
    <w:rsid w:val="009D75A9"/>
    <w:rsid w:val="009E471F"/>
    <w:rsid w:val="009E516B"/>
    <w:rsid w:val="00AC5608"/>
    <w:rsid w:val="00B214C4"/>
    <w:rsid w:val="00B21583"/>
    <w:rsid w:val="00B23755"/>
    <w:rsid w:val="00B23C76"/>
    <w:rsid w:val="00B45CCF"/>
    <w:rsid w:val="00BA24EF"/>
    <w:rsid w:val="00C251A6"/>
    <w:rsid w:val="00CB7592"/>
    <w:rsid w:val="00D05941"/>
    <w:rsid w:val="00D3406E"/>
    <w:rsid w:val="00D601D1"/>
    <w:rsid w:val="00D6553D"/>
    <w:rsid w:val="00D735CF"/>
    <w:rsid w:val="00DD5F87"/>
    <w:rsid w:val="00DE5A7E"/>
    <w:rsid w:val="00E0543F"/>
    <w:rsid w:val="00E337A6"/>
    <w:rsid w:val="00E37407"/>
    <w:rsid w:val="00E62420"/>
    <w:rsid w:val="00E66A0E"/>
    <w:rsid w:val="00F02E9A"/>
    <w:rsid w:val="00F10C64"/>
    <w:rsid w:val="00F30DAA"/>
    <w:rsid w:val="00F43B80"/>
    <w:rsid w:val="00F5554A"/>
    <w:rsid w:val="00F716F8"/>
    <w:rsid w:val="00FB62A1"/>
    <w:rsid w:val="00FB7B2F"/>
    <w:rsid w:val="00FE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289C71-A71B-462B-B3D1-2F32DF6A3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C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D45D5"/>
    <w:pPr>
      <w:keepNext/>
      <w:suppressAutoHyphens w:val="0"/>
      <w:outlineLvl w:val="1"/>
    </w:pPr>
    <w:rPr>
      <w:i/>
      <w:iCs/>
      <w:lang w:eastAsia="ru-RU"/>
    </w:rPr>
  </w:style>
  <w:style w:type="paragraph" w:styleId="4">
    <w:name w:val="heading 4"/>
    <w:basedOn w:val="a"/>
    <w:next w:val="a"/>
    <w:link w:val="40"/>
    <w:qFormat/>
    <w:rsid w:val="007D45D5"/>
    <w:pPr>
      <w:keepNext/>
      <w:tabs>
        <w:tab w:val="num" w:pos="1080"/>
      </w:tabs>
      <w:spacing w:before="240" w:after="60"/>
      <w:ind w:left="1080" w:hanging="360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CB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snova">
    <w:name w:val="Osnova"/>
    <w:basedOn w:val="a"/>
    <w:rsid w:val="00934CBF"/>
    <w:pPr>
      <w:widowControl w:val="0"/>
      <w:suppressAutoHyphens w:val="0"/>
      <w:autoSpaceDE w:val="0"/>
      <w:autoSpaceDN w:val="0"/>
      <w:adjustRightInd w:val="0"/>
      <w:spacing w:line="213" w:lineRule="exact"/>
      <w:ind w:firstLine="339"/>
      <w:jc w:val="both"/>
    </w:pPr>
    <w:rPr>
      <w:rFonts w:ascii="NewtonCSanPin" w:eastAsia="Calibri" w:hAnsi="NewtonCSanPin" w:cs="NewtonCSanPin"/>
      <w:color w:val="000000"/>
      <w:sz w:val="21"/>
      <w:szCs w:val="21"/>
      <w:lang w:val="en-US" w:eastAsia="ru-RU"/>
    </w:rPr>
  </w:style>
  <w:style w:type="character" w:customStyle="1" w:styleId="Zag11">
    <w:name w:val="Zag_11"/>
    <w:rsid w:val="00934CBF"/>
  </w:style>
  <w:style w:type="paragraph" w:styleId="a4">
    <w:name w:val="footer"/>
    <w:basedOn w:val="a"/>
    <w:link w:val="a5"/>
    <w:uiPriority w:val="99"/>
    <w:rsid w:val="00934CB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34C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line number"/>
    <w:basedOn w:val="a0"/>
    <w:uiPriority w:val="99"/>
    <w:semiHidden/>
    <w:unhideWhenUsed/>
    <w:rsid w:val="00934CBF"/>
  </w:style>
  <w:style w:type="paragraph" w:customStyle="1" w:styleId="Default">
    <w:name w:val="Default"/>
    <w:rsid w:val="009D6C6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uiPriority w:val="59"/>
    <w:rsid w:val="009D6C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CB759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customStyle="1" w:styleId="1">
    <w:name w:val="Сетка таблицы1"/>
    <w:basedOn w:val="a1"/>
    <w:next w:val="a7"/>
    <w:rsid w:val="005E718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">
    <w:name w:val="заголовок 6"/>
    <w:basedOn w:val="a"/>
    <w:next w:val="a"/>
    <w:rsid w:val="005E7180"/>
    <w:pPr>
      <w:keepNext/>
      <w:suppressAutoHyphens w:val="0"/>
      <w:autoSpaceDE w:val="0"/>
      <w:autoSpaceDN w:val="0"/>
    </w:pPr>
    <w:rPr>
      <w:lang w:eastAsia="ru-RU"/>
    </w:rPr>
  </w:style>
  <w:style w:type="paragraph" w:customStyle="1" w:styleId="21">
    <w:name w:val="Без интервала2"/>
    <w:rsid w:val="005E7180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41">
    <w:name w:val="Без интервала4"/>
    <w:rsid w:val="005E7180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character" w:customStyle="1" w:styleId="20">
    <w:name w:val="Заголовок 2 Знак"/>
    <w:basedOn w:val="a0"/>
    <w:link w:val="2"/>
    <w:rsid w:val="007D45D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D45D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numbering" w:customStyle="1" w:styleId="10">
    <w:name w:val="Нет списка1"/>
    <w:next w:val="a2"/>
    <w:uiPriority w:val="99"/>
    <w:semiHidden/>
    <w:unhideWhenUsed/>
    <w:rsid w:val="007D45D5"/>
  </w:style>
  <w:style w:type="character" w:customStyle="1" w:styleId="c15">
    <w:name w:val="c15"/>
    <w:basedOn w:val="a0"/>
    <w:rsid w:val="007D45D5"/>
  </w:style>
  <w:style w:type="paragraph" w:customStyle="1" w:styleId="11">
    <w:name w:val="Без интервала1"/>
    <w:rsid w:val="007D45D5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8">
    <w:name w:val="Normal (Web)"/>
    <w:basedOn w:val="a"/>
    <w:uiPriority w:val="99"/>
    <w:semiHidden/>
    <w:unhideWhenUsed/>
    <w:rsid w:val="007D45D5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9">
    <w:name w:val="Strong"/>
    <w:basedOn w:val="a0"/>
    <w:qFormat/>
    <w:rsid w:val="007D45D5"/>
    <w:rPr>
      <w:b/>
      <w:bCs/>
    </w:rPr>
  </w:style>
  <w:style w:type="paragraph" w:customStyle="1" w:styleId="Style2">
    <w:name w:val="Style2"/>
    <w:basedOn w:val="a"/>
    <w:rsid w:val="007D45D5"/>
    <w:pPr>
      <w:widowControl w:val="0"/>
      <w:suppressAutoHyphens w:val="0"/>
      <w:autoSpaceDE w:val="0"/>
      <w:autoSpaceDN w:val="0"/>
      <w:adjustRightInd w:val="0"/>
      <w:spacing w:line="224" w:lineRule="exact"/>
      <w:jc w:val="both"/>
    </w:pPr>
    <w:rPr>
      <w:lang w:eastAsia="ru-RU"/>
    </w:rPr>
  </w:style>
  <w:style w:type="character" w:customStyle="1" w:styleId="FontStyle11">
    <w:name w:val="Font Style11"/>
    <w:basedOn w:val="a0"/>
    <w:rsid w:val="007D45D5"/>
    <w:rPr>
      <w:rFonts w:ascii="Times New Roman" w:hAnsi="Times New Roman" w:cs="Times New Roman"/>
      <w:sz w:val="20"/>
      <w:szCs w:val="20"/>
    </w:rPr>
  </w:style>
  <w:style w:type="table" w:customStyle="1" w:styleId="22">
    <w:name w:val="Сетка таблицы2"/>
    <w:basedOn w:val="a1"/>
    <w:next w:val="a7"/>
    <w:rsid w:val="007D45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аголовок 2"/>
    <w:basedOn w:val="a"/>
    <w:next w:val="a"/>
    <w:rsid w:val="007D45D5"/>
    <w:pPr>
      <w:keepNext/>
      <w:suppressAutoHyphens w:val="0"/>
      <w:autoSpaceDE w:val="0"/>
      <w:autoSpaceDN w:val="0"/>
    </w:pPr>
    <w:rPr>
      <w:sz w:val="28"/>
      <w:szCs w:val="28"/>
      <w:lang w:eastAsia="ru-RU"/>
    </w:rPr>
  </w:style>
  <w:style w:type="paragraph" w:customStyle="1" w:styleId="3">
    <w:name w:val="заголовок 3"/>
    <w:basedOn w:val="a"/>
    <w:next w:val="a"/>
    <w:rsid w:val="007D45D5"/>
    <w:pPr>
      <w:keepNext/>
      <w:suppressAutoHyphens w:val="0"/>
      <w:autoSpaceDE w:val="0"/>
      <w:autoSpaceDN w:val="0"/>
      <w:jc w:val="center"/>
    </w:pPr>
    <w:rPr>
      <w:sz w:val="28"/>
      <w:szCs w:val="28"/>
      <w:lang w:eastAsia="ru-RU"/>
    </w:rPr>
  </w:style>
  <w:style w:type="paragraph" w:customStyle="1" w:styleId="8">
    <w:name w:val="заголовок 8"/>
    <w:basedOn w:val="a"/>
    <w:next w:val="a"/>
    <w:rsid w:val="007D45D5"/>
    <w:pPr>
      <w:keepNext/>
      <w:suppressAutoHyphens w:val="0"/>
      <w:autoSpaceDE w:val="0"/>
      <w:autoSpaceDN w:val="0"/>
    </w:pPr>
    <w:rPr>
      <w:i/>
      <w:iCs/>
      <w:lang w:eastAsia="ru-RU"/>
    </w:rPr>
  </w:style>
  <w:style w:type="paragraph" w:customStyle="1" w:styleId="42">
    <w:name w:val="заголовок 4"/>
    <w:basedOn w:val="a"/>
    <w:next w:val="a"/>
    <w:rsid w:val="007D45D5"/>
    <w:pPr>
      <w:keepNext/>
      <w:suppressAutoHyphens w:val="0"/>
      <w:autoSpaceDE w:val="0"/>
      <w:autoSpaceDN w:val="0"/>
      <w:jc w:val="both"/>
    </w:pPr>
    <w:rPr>
      <w:i/>
      <w:iCs/>
      <w:sz w:val="28"/>
      <w:szCs w:val="28"/>
      <w:lang w:eastAsia="ru-RU"/>
    </w:rPr>
  </w:style>
  <w:style w:type="paragraph" w:styleId="30">
    <w:name w:val="Body Text 3"/>
    <w:basedOn w:val="a"/>
    <w:link w:val="31"/>
    <w:semiHidden/>
    <w:rsid w:val="007D45D5"/>
    <w:pPr>
      <w:suppressAutoHyphens w:val="0"/>
      <w:autoSpaceDE w:val="0"/>
      <w:autoSpaceDN w:val="0"/>
      <w:jc w:val="both"/>
    </w:pPr>
    <w:rPr>
      <w:i/>
      <w:iCs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0"/>
    <w:semiHidden/>
    <w:rsid w:val="007D45D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7D45D5"/>
    <w:pPr>
      <w:tabs>
        <w:tab w:val="center" w:pos="4677"/>
        <w:tab w:val="right" w:pos="9355"/>
      </w:tabs>
      <w:suppressAutoHyphens w:val="0"/>
    </w:pPr>
    <w:rPr>
      <w:sz w:val="28"/>
      <w:szCs w:val="22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7D45D5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WW8Num1z0">
    <w:name w:val="WW8Num1z0"/>
    <w:rsid w:val="007D45D5"/>
    <w:rPr>
      <w:rFonts w:ascii="Symbol" w:hAnsi="Symbol" w:cs="Symbol"/>
    </w:rPr>
  </w:style>
  <w:style w:type="character" w:customStyle="1" w:styleId="WW8Num2z0">
    <w:name w:val="WW8Num2z0"/>
    <w:rsid w:val="007D45D5"/>
    <w:rPr>
      <w:rFonts w:ascii="Symbol" w:hAnsi="Symbol" w:cs="Symbol"/>
    </w:rPr>
  </w:style>
  <w:style w:type="character" w:customStyle="1" w:styleId="WW8Num3z0">
    <w:name w:val="WW8Num3z0"/>
    <w:rsid w:val="007D45D5"/>
    <w:rPr>
      <w:rFonts w:ascii="Symbol" w:hAnsi="Symbol" w:cs="Symbol"/>
    </w:rPr>
  </w:style>
  <w:style w:type="character" w:customStyle="1" w:styleId="WW8Num4z0">
    <w:name w:val="WW8Num4z0"/>
    <w:rsid w:val="007D45D5"/>
    <w:rPr>
      <w:rFonts w:ascii="Symbol" w:hAnsi="Symbol" w:cs="Symbol"/>
    </w:rPr>
  </w:style>
  <w:style w:type="character" w:customStyle="1" w:styleId="WW8Num5z0">
    <w:name w:val="WW8Num5z0"/>
    <w:rsid w:val="007D45D5"/>
    <w:rPr>
      <w:rFonts w:ascii="Symbol" w:hAnsi="Symbol" w:cs="Symbol"/>
    </w:rPr>
  </w:style>
  <w:style w:type="character" w:customStyle="1" w:styleId="Absatz-Standardschriftart">
    <w:name w:val="Absatz-Standardschriftart"/>
    <w:rsid w:val="007D45D5"/>
  </w:style>
  <w:style w:type="character" w:customStyle="1" w:styleId="WW8Num6z0">
    <w:name w:val="WW8Num6z0"/>
    <w:rsid w:val="007D45D5"/>
    <w:rPr>
      <w:rFonts w:ascii="Symbol" w:hAnsi="Symbol" w:cs="Symbol"/>
    </w:rPr>
  </w:style>
  <w:style w:type="character" w:customStyle="1" w:styleId="WW8Num7z0">
    <w:name w:val="WW8Num7z0"/>
    <w:rsid w:val="007D45D5"/>
    <w:rPr>
      <w:rFonts w:ascii="Symbol" w:hAnsi="Symbol" w:cs="Symbol"/>
    </w:rPr>
  </w:style>
  <w:style w:type="character" w:customStyle="1" w:styleId="WW8Num8z0">
    <w:name w:val="WW8Num8z0"/>
    <w:rsid w:val="007D45D5"/>
    <w:rPr>
      <w:rFonts w:ascii="Symbol" w:hAnsi="Symbol" w:cs="Symbol"/>
    </w:rPr>
  </w:style>
  <w:style w:type="character" w:customStyle="1" w:styleId="WW8Num10z0">
    <w:name w:val="WW8Num10z0"/>
    <w:rsid w:val="007D45D5"/>
    <w:rPr>
      <w:rFonts w:ascii="Symbol" w:hAnsi="Symbol" w:cs="Symbol"/>
    </w:rPr>
  </w:style>
  <w:style w:type="character" w:customStyle="1" w:styleId="WW8Num11z0">
    <w:name w:val="WW8Num11z0"/>
    <w:rsid w:val="007D45D5"/>
    <w:rPr>
      <w:rFonts w:ascii="Symbol" w:hAnsi="Symbol" w:cs="Symbol"/>
    </w:rPr>
  </w:style>
  <w:style w:type="character" w:customStyle="1" w:styleId="WW8Num11z1">
    <w:name w:val="WW8Num11z1"/>
    <w:rsid w:val="007D45D5"/>
    <w:rPr>
      <w:rFonts w:ascii="Courier New" w:hAnsi="Courier New" w:cs="Courier New"/>
    </w:rPr>
  </w:style>
  <w:style w:type="character" w:customStyle="1" w:styleId="WW8Num11z2">
    <w:name w:val="WW8Num11z2"/>
    <w:rsid w:val="007D45D5"/>
    <w:rPr>
      <w:rFonts w:ascii="Wingdings" w:hAnsi="Wingdings" w:cs="Wingdings"/>
    </w:rPr>
  </w:style>
  <w:style w:type="character" w:customStyle="1" w:styleId="WW8Num12z0">
    <w:name w:val="WW8Num12z0"/>
    <w:rsid w:val="007D45D5"/>
    <w:rPr>
      <w:rFonts w:ascii="Symbol" w:hAnsi="Symbol" w:cs="Symbol"/>
    </w:rPr>
  </w:style>
  <w:style w:type="character" w:customStyle="1" w:styleId="WW8Num12z1">
    <w:name w:val="WW8Num12z1"/>
    <w:rsid w:val="007D45D5"/>
    <w:rPr>
      <w:color w:val="auto"/>
    </w:rPr>
  </w:style>
  <w:style w:type="character" w:customStyle="1" w:styleId="WW8Num12z2">
    <w:name w:val="WW8Num12z2"/>
    <w:rsid w:val="007D45D5"/>
    <w:rPr>
      <w:rFonts w:ascii="Wingdings" w:hAnsi="Wingdings" w:cs="Wingdings"/>
    </w:rPr>
  </w:style>
  <w:style w:type="character" w:customStyle="1" w:styleId="WW8Num12z4">
    <w:name w:val="WW8Num12z4"/>
    <w:rsid w:val="007D45D5"/>
    <w:rPr>
      <w:rFonts w:ascii="Courier New" w:hAnsi="Courier New" w:cs="Courier New"/>
    </w:rPr>
  </w:style>
  <w:style w:type="character" w:customStyle="1" w:styleId="WW8Num13z0">
    <w:name w:val="WW8Num13z0"/>
    <w:rsid w:val="007D45D5"/>
    <w:rPr>
      <w:rFonts w:ascii="Symbol" w:hAnsi="Symbol" w:cs="Symbol"/>
    </w:rPr>
  </w:style>
  <w:style w:type="character" w:customStyle="1" w:styleId="WW8Num13z1">
    <w:name w:val="WW8Num13z1"/>
    <w:rsid w:val="007D45D5"/>
    <w:rPr>
      <w:rFonts w:ascii="Courier New" w:hAnsi="Courier New" w:cs="Courier New"/>
    </w:rPr>
  </w:style>
  <w:style w:type="character" w:customStyle="1" w:styleId="WW8Num13z2">
    <w:name w:val="WW8Num13z2"/>
    <w:rsid w:val="007D45D5"/>
    <w:rPr>
      <w:rFonts w:ascii="Wingdings" w:hAnsi="Wingdings" w:cs="Wingdings"/>
    </w:rPr>
  </w:style>
  <w:style w:type="character" w:customStyle="1" w:styleId="WW8Num14z0">
    <w:name w:val="WW8Num14z0"/>
    <w:rsid w:val="007D45D5"/>
    <w:rPr>
      <w:rFonts w:ascii="Symbol" w:hAnsi="Symbol" w:cs="Symbol"/>
    </w:rPr>
  </w:style>
  <w:style w:type="character" w:customStyle="1" w:styleId="WW8Num14z1">
    <w:name w:val="WW8Num14z1"/>
    <w:rsid w:val="007D45D5"/>
    <w:rPr>
      <w:rFonts w:ascii="Courier New" w:hAnsi="Courier New" w:cs="Courier New"/>
    </w:rPr>
  </w:style>
  <w:style w:type="character" w:customStyle="1" w:styleId="WW8Num14z2">
    <w:name w:val="WW8Num14z2"/>
    <w:rsid w:val="007D45D5"/>
    <w:rPr>
      <w:rFonts w:ascii="Wingdings" w:hAnsi="Wingdings" w:cs="Wingdings"/>
    </w:rPr>
  </w:style>
  <w:style w:type="character" w:customStyle="1" w:styleId="WW8Num15z0">
    <w:name w:val="WW8Num15z0"/>
    <w:rsid w:val="007D45D5"/>
    <w:rPr>
      <w:rFonts w:ascii="Symbol" w:hAnsi="Symbol" w:cs="Symbol"/>
    </w:rPr>
  </w:style>
  <w:style w:type="character" w:customStyle="1" w:styleId="WW8Num15z1">
    <w:name w:val="WW8Num15z1"/>
    <w:rsid w:val="007D45D5"/>
    <w:rPr>
      <w:rFonts w:ascii="Courier New" w:hAnsi="Courier New" w:cs="Courier New"/>
    </w:rPr>
  </w:style>
  <w:style w:type="character" w:customStyle="1" w:styleId="WW8Num15z2">
    <w:name w:val="WW8Num15z2"/>
    <w:rsid w:val="007D45D5"/>
    <w:rPr>
      <w:rFonts w:ascii="Wingdings" w:hAnsi="Wingdings" w:cs="Wingdings"/>
    </w:rPr>
  </w:style>
  <w:style w:type="character" w:customStyle="1" w:styleId="WW8Num16z0">
    <w:name w:val="WW8Num16z0"/>
    <w:rsid w:val="007D45D5"/>
    <w:rPr>
      <w:rFonts w:ascii="Symbol" w:hAnsi="Symbol" w:cs="Symbol"/>
      <w:color w:val="auto"/>
    </w:rPr>
  </w:style>
  <w:style w:type="character" w:customStyle="1" w:styleId="WW8Num16z2">
    <w:name w:val="WW8Num16z2"/>
    <w:rsid w:val="007D45D5"/>
    <w:rPr>
      <w:rFonts w:ascii="Wingdings" w:hAnsi="Wingdings" w:cs="Wingdings"/>
    </w:rPr>
  </w:style>
  <w:style w:type="character" w:customStyle="1" w:styleId="WW8Num16z3">
    <w:name w:val="WW8Num16z3"/>
    <w:rsid w:val="007D45D5"/>
    <w:rPr>
      <w:rFonts w:ascii="Symbol" w:hAnsi="Symbol" w:cs="Symbol"/>
    </w:rPr>
  </w:style>
  <w:style w:type="character" w:customStyle="1" w:styleId="WW8Num16z4">
    <w:name w:val="WW8Num16z4"/>
    <w:rsid w:val="007D45D5"/>
    <w:rPr>
      <w:rFonts w:ascii="Courier New" w:hAnsi="Courier New" w:cs="Courier New"/>
    </w:rPr>
  </w:style>
  <w:style w:type="character" w:customStyle="1" w:styleId="WW8Num17z0">
    <w:name w:val="WW8Num17z0"/>
    <w:rsid w:val="007D45D5"/>
    <w:rPr>
      <w:rFonts w:ascii="Symbol" w:hAnsi="Symbol" w:cs="Symbol"/>
      <w:color w:val="auto"/>
    </w:rPr>
  </w:style>
  <w:style w:type="character" w:customStyle="1" w:styleId="WW8Num17z1">
    <w:name w:val="WW8Num17z1"/>
    <w:rsid w:val="007D45D5"/>
    <w:rPr>
      <w:rFonts w:ascii="Courier New" w:hAnsi="Courier New" w:cs="Courier New"/>
    </w:rPr>
  </w:style>
  <w:style w:type="character" w:customStyle="1" w:styleId="WW8Num17z2">
    <w:name w:val="WW8Num17z2"/>
    <w:rsid w:val="007D45D5"/>
    <w:rPr>
      <w:rFonts w:ascii="Wingdings" w:hAnsi="Wingdings" w:cs="Wingdings"/>
    </w:rPr>
  </w:style>
  <w:style w:type="character" w:customStyle="1" w:styleId="WW8Num17z3">
    <w:name w:val="WW8Num17z3"/>
    <w:rsid w:val="007D45D5"/>
    <w:rPr>
      <w:rFonts w:ascii="Symbol" w:hAnsi="Symbol" w:cs="Symbol"/>
    </w:rPr>
  </w:style>
  <w:style w:type="character" w:customStyle="1" w:styleId="WW8Num18z0">
    <w:name w:val="WW8Num18z0"/>
    <w:rsid w:val="007D45D5"/>
    <w:rPr>
      <w:rFonts w:ascii="Symbol" w:hAnsi="Symbol" w:cs="Symbol"/>
    </w:rPr>
  </w:style>
  <w:style w:type="character" w:customStyle="1" w:styleId="WW8Num18z1">
    <w:name w:val="WW8Num18z1"/>
    <w:rsid w:val="007D45D5"/>
    <w:rPr>
      <w:rFonts w:ascii="Courier New" w:hAnsi="Courier New" w:cs="Courier New"/>
    </w:rPr>
  </w:style>
  <w:style w:type="character" w:customStyle="1" w:styleId="WW8Num18z2">
    <w:name w:val="WW8Num18z2"/>
    <w:rsid w:val="007D45D5"/>
    <w:rPr>
      <w:rFonts w:ascii="Wingdings" w:hAnsi="Wingdings" w:cs="Wingdings"/>
    </w:rPr>
  </w:style>
  <w:style w:type="character" w:customStyle="1" w:styleId="WW8Num19z0">
    <w:name w:val="WW8Num19z0"/>
    <w:rsid w:val="007D45D5"/>
    <w:rPr>
      <w:rFonts w:ascii="Symbol" w:hAnsi="Symbol" w:cs="Symbol"/>
    </w:rPr>
  </w:style>
  <w:style w:type="character" w:customStyle="1" w:styleId="WW8Num19z1">
    <w:name w:val="WW8Num19z1"/>
    <w:rsid w:val="007D45D5"/>
    <w:rPr>
      <w:rFonts w:ascii="Courier New" w:hAnsi="Courier New" w:cs="Courier New"/>
    </w:rPr>
  </w:style>
  <w:style w:type="character" w:customStyle="1" w:styleId="WW8Num19z2">
    <w:name w:val="WW8Num19z2"/>
    <w:rsid w:val="007D45D5"/>
    <w:rPr>
      <w:rFonts w:ascii="Wingdings" w:hAnsi="Wingdings" w:cs="Wingdings"/>
    </w:rPr>
  </w:style>
  <w:style w:type="character" w:customStyle="1" w:styleId="WW8Num20z0">
    <w:name w:val="WW8Num20z0"/>
    <w:rsid w:val="007D45D5"/>
    <w:rPr>
      <w:rFonts w:ascii="Symbol" w:hAnsi="Symbol" w:cs="Symbol"/>
    </w:rPr>
  </w:style>
  <w:style w:type="character" w:customStyle="1" w:styleId="WW8Num20z1">
    <w:name w:val="WW8Num20z1"/>
    <w:rsid w:val="007D45D5"/>
    <w:rPr>
      <w:rFonts w:ascii="Courier New" w:hAnsi="Courier New" w:cs="Courier New"/>
    </w:rPr>
  </w:style>
  <w:style w:type="character" w:customStyle="1" w:styleId="WW8Num20z2">
    <w:name w:val="WW8Num20z2"/>
    <w:rsid w:val="007D45D5"/>
    <w:rPr>
      <w:rFonts w:ascii="Wingdings" w:hAnsi="Wingdings" w:cs="Wingdings"/>
    </w:rPr>
  </w:style>
  <w:style w:type="character" w:customStyle="1" w:styleId="12">
    <w:name w:val="Основной шрифт абзаца1"/>
    <w:rsid w:val="007D45D5"/>
  </w:style>
  <w:style w:type="character" w:customStyle="1" w:styleId="24">
    <w:name w:val="Знак Знак2"/>
    <w:rsid w:val="007D45D5"/>
    <w:rPr>
      <w:rFonts w:ascii="Calibri" w:eastAsia="Times New Roman" w:hAnsi="Calibri" w:cs="Calibri"/>
      <w:sz w:val="20"/>
      <w:szCs w:val="20"/>
    </w:rPr>
  </w:style>
  <w:style w:type="character" w:customStyle="1" w:styleId="ac">
    <w:name w:val="Символ сноски"/>
    <w:rsid w:val="007D45D5"/>
    <w:rPr>
      <w:rFonts w:cs="Times New Roman"/>
      <w:vertAlign w:val="superscript"/>
    </w:rPr>
  </w:style>
  <w:style w:type="character" w:customStyle="1" w:styleId="13">
    <w:name w:val="Знак Знак1"/>
    <w:rsid w:val="007D45D5"/>
    <w:rPr>
      <w:rFonts w:ascii="Tahoma" w:eastAsia="Times New Roman" w:hAnsi="Tahoma" w:cs="Tahoma"/>
      <w:sz w:val="16"/>
      <w:szCs w:val="16"/>
    </w:rPr>
  </w:style>
  <w:style w:type="character" w:customStyle="1" w:styleId="ad">
    <w:name w:val="Знак Знак"/>
    <w:rsid w:val="007D45D5"/>
    <w:rPr>
      <w:rFonts w:ascii="Courier New" w:hAnsi="Courier New" w:cs="Courier New"/>
    </w:rPr>
  </w:style>
  <w:style w:type="paragraph" w:customStyle="1" w:styleId="ae">
    <w:name w:val="Заголовок"/>
    <w:basedOn w:val="a"/>
    <w:next w:val="af"/>
    <w:rsid w:val="007D45D5"/>
    <w:pPr>
      <w:keepNext/>
      <w:suppressAutoHyphens w:val="0"/>
      <w:spacing w:before="240" w:after="120"/>
    </w:pPr>
    <w:rPr>
      <w:rFonts w:ascii="Arial" w:eastAsia="SimSun" w:hAnsi="Arial" w:cs="Tahoma"/>
      <w:sz w:val="28"/>
      <w:szCs w:val="28"/>
      <w:lang w:eastAsia="zh-CN"/>
    </w:rPr>
  </w:style>
  <w:style w:type="paragraph" w:styleId="af">
    <w:name w:val="Body Text"/>
    <w:basedOn w:val="a"/>
    <w:link w:val="af0"/>
    <w:rsid w:val="007D45D5"/>
    <w:pPr>
      <w:suppressAutoHyphens w:val="0"/>
      <w:spacing w:after="120"/>
    </w:pPr>
    <w:rPr>
      <w:rFonts w:ascii="Calibri" w:hAnsi="Calibri" w:cs="Calibri"/>
      <w:sz w:val="22"/>
      <w:szCs w:val="22"/>
      <w:lang w:eastAsia="zh-CN"/>
    </w:rPr>
  </w:style>
  <w:style w:type="character" w:customStyle="1" w:styleId="af0">
    <w:name w:val="Основной текст Знак"/>
    <w:basedOn w:val="a0"/>
    <w:link w:val="af"/>
    <w:rsid w:val="007D45D5"/>
    <w:rPr>
      <w:rFonts w:ascii="Calibri" w:eastAsia="Times New Roman" w:hAnsi="Calibri" w:cs="Calibri"/>
      <w:lang w:eastAsia="zh-CN"/>
    </w:rPr>
  </w:style>
  <w:style w:type="paragraph" w:styleId="af1">
    <w:name w:val="List"/>
    <w:basedOn w:val="af"/>
    <w:rsid w:val="007D45D5"/>
    <w:rPr>
      <w:rFonts w:cs="Tahoma"/>
    </w:rPr>
  </w:style>
  <w:style w:type="paragraph" w:styleId="af2">
    <w:name w:val="caption"/>
    <w:basedOn w:val="a"/>
    <w:qFormat/>
    <w:rsid w:val="007D45D5"/>
    <w:pPr>
      <w:suppressLineNumbers/>
      <w:suppressAutoHyphens w:val="0"/>
      <w:spacing w:before="120" w:after="120"/>
    </w:pPr>
    <w:rPr>
      <w:rFonts w:ascii="Calibri" w:hAnsi="Calibri" w:cs="Tahoma"/>
      <w:i/>
      <w:iCs/>
      <w:lang w:eastAsia="zh-CN"/>
    </w:rPr>
  </w:style>
  <w:style w:type="paragraph" w:customStyle="1" w:styleId="14">
    <w:name w:val="Указатель1"/>
    <w:basedOn w:val="a"/>
    <w:rsid w:val="007D45D5"/>
    <w:pPr>
      <w:suppressLineNumbers/>
      <w:suppressAutoHyphens w:val="0"/>
      <w:spacing w:after="200"/>
    </w:pPr>
    <w:rPr>
      <w:rFonts w:ascii="Calibri" w:hAnsi="Calibri" w:cs="Tahoma"/>
      <w:sz w:val="22"/>
      <w:szCs w:val="22"/>
      <w:lang w:eastAsia="zh-CN"/>
    </w:rPr>
  </w:style>
  <w:style w:type="paragraph" w:styleId="af3">
    <w:name w:val="footnote text"/>
    <w:basedOn w:val="a"/>
    <w:link w:val="af4"/>
    <w:rsid w:val="007D45D5"/>
    <w:pPr>
      <w:suppressAutoHyphens w:val="0"/>
    </w:pPr>
    <w:rPr>
      <w:rFonts w:ascii="Calibri" w:hAnsi="Calibri"/>
      <w:sz w:val="20"/>
      <w:szCs w:val="20"/>
      <w:lang w:eastAsia="zh-CN"/>
    </w:rPr>
  </w:style>
  <w:style w:type="character" w:customStyle="1" w:styleId="af4">
    <w:name w:val="Текст сноски Знак"/>
    <w:basedOn w:val="a0"/>
    <w:link w:val="af3"/>
    <w:rsid w:val="007D45D5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2">
    <w:name w:val="Без интервала3"/>
    <w:rsid w:val="007D45D5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styleId="af5">
    <w:name w:val="Balloon Text"/>
    <w:basedOn w:val="a"/>
    <w:link w:val="af6"/>
    <w:rsid w:val="007D45D5"/>
    <w:pPr>
      <w:suppressAutoHyphens w:val="0"/>
    </w:pPr>
    <w:rPr>
      <w:rFonts w:ascii="Tahoma" w:hAnsi="Tahoma"/>
      <w:sz w:val="16"/>
      <w:szCs w:val="16"/>
      <w:lang w:eastAsia="zh-CN"/>
    </w:rPr>
  </w:style>
  <w:style w:type="character" w:customStyle="1" w:styleId="af6">
    <w:name w:val="Текст выноски Знак"/>
    <w:basedOn w:val="a0"/>
    <w:link w:val="af5"/>
    <w:rsid w:val="007D45D5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af7">
    <w:name w:val="[Основной абзац]"/>
    <w:basedOn w:val="a"/>
    <w:rsid w:val="007D45D5"/>
    <w:pPr>
      <w:suppressAutoHyphens w:val="0"/>
      <w:autoSpaceDE w:val="0"/>
      <w:spacing w:line="288" w:lineRule="auto"/>
      <w:textAlignment w:val="center"/>
    </w:pPr>
    <w:rPr>
      <w:rFonts w:eastAsia="Calibri"/>
      <w:color w:val="000000"/>
      <w:lang w:eastAsia="zh-CN"/>
    </w:rPr>
  </w:style>
  <w:style w:type="paragraph" w:customStyle="1" w:styleId="15">
    <w:name w:val="Основной текст1"/>
    <w:basedOn w:val="a"/>
    <w:next w:val="a"/>
    <w:rsid w:val="007D45D5"/>
    <w:pPr>
      <w:suppressAutoHyphens w:val="0"/>
      <w:autoSpaceDE w:val="0"/>
      <w:spacing w:line="240" w:lineRule="atLeast"/>
      <w:ind w:firstLine="283"/>
      <w:jc w:val="both"/>
      <w:textAlignment w:val="baseline"/>
    </w:pPr>
    <w:rPr>
      <w:rFonts w:ascii="PragmaticaC" w:eastAsia="Calibri" w:hAnsi="PragmaticaC" w:cs="PragmaticaC"/>
      <w:color w:val="000000"/>
      <w:sz w:val="20"/>
      <w:szCs w:val="20"/>
      <w:lang w:val="en-US" w:eastAsia="zh-CN"/>
    </w:rPr>
  </w:style>
  <w:style w:type="paragraph" w:customStyle="1" w:styleId="Head">
    <w:name w:val="Head"/>
    <w:basedOn w:val="a"/>
    <w:rsid w:val="007D45D5"/>
    <w:pPr>
      <w:suppressAutoHyphens w:val="0"/>
      <w:autoSpaceDE w:val="0"/>
      <w:spacing w:before="283" w:after="1814" w:line="271" w:lineRule="auto"/>
      <w:textAlignment w:val="baseline"/>
    </w:pPr>
    <w:rPr>
      <w:rFonts w:ascii="KabelC Medium Medium" w:eastAsia="Calibri" w:hAnsi="KabelC Medium Medium" w:cs="KabelC Medium Medium"/>
      <w:color w:val="000000"/>
      <w:sz w:val="28"/>
      <w:szCs w:val="28"/>
      <w:lang w:val="en-US" w:eastAsia="zh-CN"/>
    </w:rPr>
  </w:style>
  <w:style w:type="paragraph" w:customStyle="1" w:styleId="Text">
    <w:name w:val="Text"/>
    <w:basedOn w:val="a"/>
    <w:rsid w:val="007D45D5"/>
    <w:pPr>
      <w:suppressAutoHyphens w:val="0"/>
      <w:autoSpaceDE w:val="0"/>
      <w:spacing w:line="271" w:lineRule="auto"/>
      <w:ind w:firstLine="283"/>
      <w:textAlignment w:val="baseline"/>
    </w:pPr>
    <w:rPr>
      <w:rFonts w:ascii="PragmaticaC" w:eastAsia="Calibri" w:hAnsi="PragmaticaC" w:cs="PragmaticaC"/>
      <w:color w:val="000000"/>
      <w:sz w:val="19"/>
      <w:szCs w:val="19"/>
      <w:lang w:val="en-US" w:eastAsia="zh-CN"/>
    </w:rPr>
  </w:style>
  <w:style w:type="paragraph" w:customStyle="1" w:styleId="16">
    <w:name w:val="Текст1"/>
    <w:basedOn w:val="a"/>
    <w:rsid w:val="007D45D5"/>
    <w:pPr>
      <w:suppressAutoHyphens w:val="0"/>
    </w:pPr>
    <w:rPr>
      <w:rFonts w:ascii="Courier New" w:hAnsi="Courier New"/>
      <w:sz w:val="20"/>
      <w:szCs w:val="20"/>
      <w:lang w:eastAsia="zh-CN"/>
    </w:rPr>
  </w:style>
  <w:style w:type="paragraph" w:styleId="af8">
    <w:name w:val="No Spacing"/>
    <w:qFormat/>
    <w:rsid w:val="007D45D5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9">
    <w:name w:val="Содержимое врезки"/>
    <w:basedOn w:val="af"/>
    <w:rsid w:val="007D45D5"/>
  </w:style>
  <w:style w:type="paragraph" w:customStyle="1" w:styleId="afa">
    <w:name w:val="Содержимое таблицы"/>
    <w:basedOn w:val="a"/>
    <w:rsid w:val="007D45D5"/>
    <w:pPr>
      <w:suppressLineNumbers/>
      <w:suppressAutoHyphens w:val="0"/>
      <w:spacing w:after="200"/>
    </w:pPr>
    <w:rPr>
      <w:rFonts w:ascii="Calibri" w:hAnsi="Calibri" w:cs="Calibri"/>
      <w:sz w:val="22"/>
      <w:szCs w:val="22"/>
      <w:lang w:eastAsia="zh-CN"/>
    </w:rPr>
  </w:style>
  <w:style w:type="paragraph" w:customStyle="1" w:styleId="afb">
    <w:name w:val="Заголовок таблицы"/>
    <w:basedOn w:val="afa"/>
    <w:rsid w:val="007D45D5"/>
    <w:pPr>
      <w:jc w:val="center"/>
    </w:pPr>
    <w:rPr>
      <w:b/>
      <w:bCs/>
    </w:rPr>
  </w:style>
  <w:style w:type="paragraph" w:customStyle="1" w:styleId="5">
    <w:name w:val="Без интервала5"/>
    <w:rsid w:val="007D45D5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FBC6B-9C47-452A-8E3B-58AF34D47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17482</Words>
  <Characters>99650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</dc:creator>
  <cp:keywords/>
  <dc:description/>
  <cp:lastModifiedBy>Новокировская школа</cp:lastModifiedBy>
  <cp:revision>5</cp:revision>
  <cp:lastPrinted>2016-09-20T10:23:00Z</cp:lastPrinted>
  <dcterms:created xsi:type="dcterms:W3CDTF">2017-10-01T06:40:00Z</dcterms:created>
  <dcterms:modified xsi:type="dcterms:W3CDTF">2017-10-01T06:52:00Z</dcterms:modified>
</cp:coreProperties>
</file>